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7986"/>
        <w:gridCol w:w="7823"/>
      </w:tblGrid>
      <w:tr w:rsidR="008A7F80" w:rsidRPr="00923E6A" w:rsidTr="00A32220">
        <w:trPr>
          <w:trHeight w:val="728"/>
        </w:trPr>
        <w:tc>
          <w:tcPr>
            <w:tcW w:w="7986" w:type="dxa"/>
            <w:shd w:val="clear" w:color="auto" w:fill="auto"/>
          </w:tcPr>
          <w:p w:rsidR="008A7F80" w:rsidRPr="00923E6A" w:rsidRDefault="00C43A7E" w:rsidP="0033745B">
            <w:pPr>
              <w:spacing w:before="120" w:after="0" w:line="240" w:lineRule="auto"/>
              <w:rPr>
                <w:rFonts w:eastAsia="Times New Roman" w:cs="Arial"/>
                <w:b/>
                <w:sz w:val="33"/>
                <w:szCs w:val="33"/>
                <w:lang w:eastAsia="en-GB"/>
              </w:rPr>
            </w:pPr>
            <w:r>
              <w:rPr>
                <w:rFonts w:eastAsia="Times New Roman" w:cs="Arial"/>
                <w:b/>
                <w:noProof/>
                <w:sz w:val="33"/>
                <w:szCs w:val="33"/>
                <w:lang w:eastAsia="en-GB"/>
              </w:rPr>
              <w:drawing>
                <wp:inline distT="0" distB="0" distL="0" distR="0">
                  <wp:extent cx="4924425" cy="1400175"/>
                  <wp:effectExtent l="0" t="0" r="9525" b="9525"/>
                  <wp:docPr id="4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shd w:val="clear" w:color="auto" w:fill="auto"/>
          </w:tcPr>
          <w:p w:rsidR="008A7F80" w:rsidRPr="00923E6A" w:rsidRDefault="008A7F80" w:rsidP="0033745B">
            <w:pPr>
              <w:spacing w:before="120" w:after="0" w:line="240" w:lineRule="auto"/>
              <w:rPr>
                <w:rFonts w:eastAsia="Times New Roman" w:cs="Arial"/>
                <w:b/>
                <w:sz w:val="32"/>
                <w:szCs w:val="32"/>
                <w:lang w:val="pl-PL" w:eastAsia="en-GB"/>
              </w:rPr>
            </w:pPr>
            <w:r w:rsidRPr="00923E6A">
              <w:rPr>
                <w:rFonts w:eastAsia="Times New Roman" w:cs="Arial"/>
                <w:b/>
                <w:sz w:val="32"/>
                <w:szCs w:val="32"/>
                <w:lang w:val="pl-PL" w:eastAsia="en-GB"/>
              </w:rPr>
              <w:t>Gra miejska – Zaspa, Przymorze, Park Reagana</w:t>
            </w:r>
          </w:p>
          <w:p w:rsidR="008A7F80" w:rsidRPr="00923E6A" w:rsidRDefault="008A7F80" w:rsidP="0033745B">
            <w:pPr>
              <w:spacing w:before="120" w:after="0" w:line="240" w:lineRule="auto"/>
              <w:rPr>
                <w:rFonts w:eastAsia="Times New Roman" w:cs="Arial"/>
                <w:i/>
                <w:sz w:val="24"/>
                <w:szCs w:val="24"/>
                <w:lang w:val="pl-PL" w:eastAsia="en-GB"/>
              </w:rPr>
            </w:pPr>
            <w:r w:rsidRPr="00923E6A">
              <w:rPr>
                <w:rFonts w:eastAsia="Times New Roman" w:cs="Arial"/>
                <w:b/>
                <w:sz w:val="24"/>
                <w:szCs w:val="24"/>
                <w:lang w:val="pl-PL" w:eastAsia="en-GB"/>
              </w:rPr>
              <w:t xml:space="preserve">Opracowanie: </w:t>
            </w:r>
            <w:r w:rsidRPr="00923E6A">
              <w:rPr>
                <w:rFonts w:eastAsia="Times New Roman" w:cs="Arial"/>
                <w:i/>
                <w:sz w:val="24"/>
                <w:szCs w:val="24"/>
                <w:lang w:val="pl-PL" w:eastAsia="en-GB"/>
              </w:rPr>
              <w:t xml:space="preserve"> Lidia </w:t>
            </w:r>
            <w:proofErr w:type="spellStart"/>
            <w:r w:rsidRPr="00923E6A">
              <w:rPr>
                <w:rFonts w:eastAsia="Times New Roman" w:cs="Arial"/>
                <w:i/>
                <w:sz w:val="24"/>
                <w:szCs w:val="24"/>
                <w:lang w:val="pl-PL" w:eastAsia="en-GB"/>
              </w:rPr>
              <w:t>Berbeka</w:t>
            </w:r>
            <w:proofErr w:type="spellEnd"/>
            <w:r w:rsidRPr="00923E6A">
              <w:rPr>
                <w:rFonts w:eastAsia="Times New Roman" w:cs="Arial"/>
                <w:i/>
                <w:sz w:val="24"/>
                <w:szCs w:val="24"/>
                <w:lang w:val="pl-PL" w:eastAsia="en-GB"/>
              </w:rPr>
              <w:t xml:space="preserve">, Elżbieta Rękawek, Irena </w:t>
            </w:r>
            <w:proofErr w:type="spellStart"/>
            <w:r w:rsidRPr="00923E6A">
              <w:rPr>
                <w:rFonts w:eastAsia="Times New Roman" w:cs="Arial"/>
                <w:i/>
                <w:sz w:val="24"/>
                <w:szCs w:val="24"/>
                <w:lang w:val="pl-PL" w:eastAsia="en-GB"/>
              </w:rPr>
              <w:t>Kusyk</w:t>
            </w:r>
            <w:proofErr w:type="spellEnd"/>
          </w:p>
          <w:p w:rsidR="008A7F80" w:rsidRPr="00923E6A" w:rsidRDefault="008A7F80" w:rsidP="0033745B">
            <w:pPr>
              <w:spacing w:before="120" w:after="0" w:line="240" w:lineRule="auto"/>
              <w:rPr>
                <w:rFonts w:eastAsia="Times New Roman" w:cs="Arial"/>
                <w:i/>
                <w:sz w:val="24"/>
                <w:szCs w:val="24"/>
                <w:lang w:val="pl-PL" w:eastAsia="en-GB"/>
              </w:rPr>
            </w:pPr>
          </w:p>
          <w:p w:rsidR="008A7F80" w:rsidRPr="00923E6A" w:rsidRDefault="008A7F80" w:rsidP="0033745B">
            <w:pPr>
              <w:spacing w:before="120" w:after="0" w:line="240" w:lineRule="auto"/>
              <w:rPr>
                <w:rFonts w:eastAsia="Times New Roman" w:cs="Arial"/>
                <w:b/>
                <w:sz w:val="32"/>
                <w:szCs w:val="32"/>
                <w:lang w:val="pl-PL" w:eastAsia="en-GB"/>
              </w:rPr>
            </w:pPr>
            <w:r w:rsidRPr="00923E6A">
              <w:rPr>
                <w:rFonts w:eastAsia="Times New Roman" w:cs="Arial"/>
                <w:b/>
                <w:sz w:val="32"/>
                <w:szCs w:val="32"/>
                <w:lang w:val="pl-PL" w:eastAsia="en-GB"/>
              </w:rPr>
              <w:t>Data:</w:t>
            </w:r>
          </w:p>
          <w:p w:rsidR="008A7F80" w:rsidRPr="00923E6A" w:rsidRDefault="008A7F80" w:rsidP="0033745B">
            <w:pPr>
              <w:spacing w:before="120" w:after="0" w:line="240" w:lineRule="auto"/>
              <w:rPr>
                <w:rFonts w:eastAsia="Times New Roman" w:cs="Arial"/>
                <w:b/>
                <w:sz w:val="33"/>
                <w:szCs w:val="33"/>
                <w:lang w:val="pl-PL" w:eastAsia="en-GB"/>
              </w:rPr>
            </w:pPr>
            <w:r w:rsidRPr="00923E6A">
              <w:rPr>
                <w:rFonts w:eastAsia="Times New Roman" w:cs="Arial"/>
                <w:b/>
                <w:sz w:val="32"/>
                <w:szCs w:val="32"/>
                <w:lang w:val="pl-PL" w:eastAsia="en-GB"/>
              </w:rPr>
              <w:t>Uczestnicy:</w:t>
            </w:r>
          </w:p>
        </w:tc>
      </w:tr>
    </w:tbl>
    <w:p w:rsidR="008A7F80" w:rsidRPr="008A7F80" w:rsidRDefault="008A7F80" w:rsidP="0033745B">
      <w:pPr>
        <w:spacing w:before="120" w:after="0" w:line="240" w:lineRule="auto"/>
        <w:rPr>
          <w:lang w:val="pl-PL"/>
        </w:rPr>
      </w:pPr>
      <w:r w:rsidRPr="008A7F80">
        <w:rPr>
          <w:b/>
          <w:lang w:val="pl-PL"/>
        </w:rPr>
        <w:t xml:space="preserve">Park </w:t>
      </w:r>
      <w:r w:rsidR="0033745B">
        <w:rPr>
          <w:b/>
          <w:lang w:val="pl-PL"/>
        </w:rPr>
        <w:t xml:space="preserve">Prezydenta Ronalda Reagana </w:t>
      </w:r>
      <w:r w:rsidRPr="008A7F80">
        <w:rPr>
          <w:lang w:val="pl-PL"/>
        </w:rPr>
        <w:t xml:space="preserve">noszący imię prezydenta Stanów Zjednoczonych w dzielnicy Przymorze Wielkie to najmłodszy park w mieście. Jest również jednym z trzech nadmorskich parków miasta. To miejsce dla szukających spokojnego wypoczynku i dla tych którzy pragną aktywnie spędzić wolny czas. Park dzieli od plaży droga rowerowa oraz pas ochronnych wydm. Na terenie parku znajdują się lasy iglaste i liściaste, łąki, trzcinowiska, ozdobne krzewy, dwa stawy wodne, kanały wodne z drewnianymi kładkami, alejki spacerowe, tereny rekreacyjne: drogi rowerowe oraz </w:t>
      </w:r>
      <w:proofErr w:type="spellStart"/>
      <w:r w:rsidRPr="008A7F80">
        <w:rPr>
          <w:lang w:val="pl-PL"/>
        </w:rPr>
        <w:t>skatepark</w:t>
      </w:r>
      <w:proofErr w:type="spellEnd"/>
      <w:r w:rsidRPr="008A7F80">
        <w:rPr>
          <w:lang w:val="pl-PL"/>
        </w:rPr>
        <w:t>. Teren parku zajmuje 55,5 ha i rozciąga się od ul. Piastowskiej w Jelitkowie do al. Hallera w Brzeźnie.</w:t>
      </w:r>
    </w:p>
    <w:p w:rsidR="008A7F80" w:rsidRDefault="00791BFD" w:rsidP="0033745B">
      <w:pPr>
        <w:spacing w:before="120" w:after="0" w:line="240" w:lineRule="auto"/>
        <w:rPr>
          <w:lang w:val="pl-PL"/>
        </w:rPr>
      </w:pPr>
      <w:hyperlink r:id="rId10" w:history="1">
        <w:r w:rsidR="008A7F80" w:rsidRPr="00606AFF">
          <w:rPr>
            <w:rStyle w:val="Hipercze"/>
            <w:lang w:val="pl-PL"/>
          </w:rPr>
          <w:t>Dojazd:</w:t>
        </w:r>
      </w:hyperlink>
      <w:r w:rsidR="008A7F80" w:rsidRPr="008A7F80">
        <w:rPr>
          <w:lang w:val="pl-PL"/>
        </w:rPr>
        <w:t xml:space="preserve"> tramwajem: 2, 8, 11  kierunek Jelitkowo; autobusem: 117, 143, 227</w:t>
      </w:r>
    </w:p>
    <w:p w:rsidR="00606AFF" w:rsidRPr="008A7F80" w:rsidRDefault="00606AFF" w:rsidP="0033745B">
      <w:pPr>
        <w:spacing w:before="120" w:after="0" w:line="240" w:lineRule="auto"/>
        <w:rPr>
          <w:lang w:val="pl-PL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418"/>
        <w:gridCol w:w="4932"/>
        <w:gridCol w:w="5103"/>
        <w:gridCol w:w="3544"/>
      </w:tblGrid>
      <w:tr w:rsidR="00C87715" w:rsidRPr="00923E6A" w:rsidTr="00923E6A">
        <w:tc>
          <w:tcPr>
            <w:tcW w:w="454" w:type="dxa"/>
            <w:shd w:val="clear" w:color="auto" w:fill="auto"/>
          </w:tcPr>
          <w:p w:rsidR="0061117A" w:rsidRPr="00923E6A" w:rsidRDefault="0061117A" w:rsidP="00923E6A">
            <w:pPr>
              <w:spacing w:before="120" w:after="0" w:line="240" w:lineRule="auto"/>
              <w:rPr>
                <w:b/>
              </w:rPr>
            </w:pPr>
            <w:r w:rsidRPr="00923E6A">
              <w:rPr>
                <w:b/>
              </w:rPr>
              <w:t>Nr</w:t>
            </w:r>
          </w:p>
        </w:tc>
        <w:tc>
          <w:tcPr>
            <w:tcW w:w="1418" w:type="dxa"/>
            <w:shd w:val="clear" w:color="auto" w:fill="auto"/>
          </w:tcPr>
          <w:p w:rsidR="0061117A" w:rsidRPr="00923E6A" w:rsidRDefault="0061117A" w:rsidP="00923E6A">
            <w:pPr>
              <w:spacing w:before="120" w:after="0" w:line="240" w:lineRule="auto"/>
              <w:rPr>
                <w:b/>
              </w:rPr>
            </w:pPr>
            <w:proofErr w:type="spellStart"/>
            <w:r w:rsidRPr="00923E6A">
              <w:rPr>
                <w:b/>
              </w:rPr>
              <w:t>Punkt</w:t>
            </w:r>
            <w:proofErr w:type="spellEnd"/>
            <w:r w:rsidRPr="00923E6A">
              <w:rPr>
                <w:b/>
              </w:rPr>
              <w:t xml:space="preserve"> </w:t>
            </w:r>
            <w:proofErr w:type="spellStart"/>
            <w:r w:rsidRPr="00923E6A">
              <w:rPr>
                <w:b/>
              </w:rPr>
              <w:t>kontrolny</w:t>
            </w:r>
            <w:proofErr w:type="spellEnd"/>
          </w:p>
        </w:tc>
        <w:tc>
          <w:tcPr>
            <w:tcW w:w="4932" w:type="dxa"/>
            <w:shd w:val="clear" w:color="auto" w:fill="auto"/>
          </w:tcPr>
          <w:p w:rsidR="0061117A" w:rsidRPr="00923E6A" w:rsidRDefault="0061117A" w:rsidP="00923E6A">
            <w:pPr>
              <w:spacing w:before="120" w:after="0" w:line="240" w:lineRule="auto"/>
              <w:rPr>
                <w:b/>
              </w:rPr>
            </w:pPr>
            <w:proofErr w:type="spellStart"/>
            <w:r w:rsidRPr="00923E6A">
              <w:rPr>
                <w:b/>
              </w:rPr>
              <w:t>Czy</w:t>
            </w:r>
            <w:proofErr w:type="spellEnd"/>
            <w:r w:rsidRPr="00923E6A">
              <w:rPr>
                <w:b/>
              </w:rPr>
              <w:t xml:space="preserve"> </w:t>
            </w:r>
            <w:proofErr w:type="spellStart"/>
            <w:r w:rsidRPr="00923E6A">
              <w:rPr>
                <w:b/>
              </w:rPr>
              <w:t>wiesz</w:t>
            </w:r>
            <w:proofErr w:type="spellEnd"/>
            <w:r w:rsidRPr="00923E6A">
              <w:rPr>
                <w:b/>
              </w:rPr>
              <w:t xml:space="preserve"> </w:t>
            </w:r>
            <w:proofErr w:type="spellStart"/>
            <w:r w:rsidRPr="00923E6A">
              <w:rPr>
                <w:b/>
              </w:rPr>
              <w:t>że</w:t>
            </w:r>
            <w:proofErr w:type="spellEnd"/>
            <w:r w:rsidRPr="00923E6A">
              <w:rPr>
                <w:b/>
              </w:rPr>
              <w:t xml:space="preserve"> …</w:t>
            </w:r>
          </w:p>
        </w:tc>
        <w:tc>
          <w:tcPr>
            <w:tcW w:w="5103" w:type="dxa"/>
            <w:shd w:val="clear" w:color="auto" w:fill="auto"/>
          </w:tcPr>
          <w:p w:rsidR="0061117A" w:rsidRPr="00923E6A" w:rsidRDefault="0061117A" w:rsidP="00923E6A">
            <w:pPr>
              <w:spacing w:before="120" w:after="0" w:line="240" w:lineRule="auto"/>
              <w:rPr>
                <w:b/>
              </w:rPr>
            </w:pPr>
            <w:proofErr w:type="spellStart"/>
            <w:r w:rsidRPr="00923E6A">
              <w:rPr>
                <w:b/>
              </w:rPr>
              <w:t>Zadanie</w:t>
            </w:r>
            <w:proofErr w:type="spellEnd"/>
            <w:r w:rsidRPr="00923E6A">
              <w:rPr>
                <w:b/>
              </w:rPr>
              <w:t xml:space="preserve"> </w:t>
            </w:r>
            <w:proofErr w:type="spellStart"/>
            <w:r w:rsidRPr="00923E6A">
              <w:rPr>
                <w:b/>
              </w:rPr>
              <w:t>dla</w:t>
            </w:r>
            <w:proofErr w:type="spellEnd"/>
            <w:r w:rsidRPr="00923E6A">
              <w:rPr>
                <w:b/>
              </w:rPr>
              <w:t xml:space="preserve"> </w:t>
            </w:r>
            <w:proofErr w:type="spellStart"/>
            <w:r w:rsidRPr="00923E6A">
              <w:rPr>
                <w:b/>
              </w:rPr>
              <w:t>Ciebie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:rsidR="0061117A" w:rsidRPr="00923E6A" w:rsidRDefault="0061117A" w:rsidP="00923E6A">
            <w:pPr>
              <w:spacing w:before="120" w:after="0" w:line="240" w:lineRule="auto"/>
              <w:rPr>
                <w:b/>
              </w:rPr>
            </w:pPr>
            <w:proofErr w:type="spellStart"/>
            <w:r w:rsidRPr="00923E6A">
              <w:rPr>
                <w:b/>
              </w:rPr>
              <w:t>Twoja</w:t>
            </w:r>
            <w:proofErr w:type="spellEnd"/>
            <w:r w:rsidRPr="00923E6A">
              <w:rPr>
                <w:b/>
              </w:rPr>
              <w:t xml:space="preserve"> </w:t>
            </w:r>
            <w:proofErr w:type="spellStart"/>
            <w:r w:rsidRPr="00923E6A">
              <w:rPr>
                <w:b/>
              </w:rPr>
              <w:t>odpowiedź</w:t>
            </w:r>
            <w:proofErr w:type="spellEnd"/>
          </w:p>
        </w:tc>
      </w:tr>
      <w:tr w:rsidR="00C87715" w:rsidRPr="00923E6A" w:rsidTr="00606AFF">
        <w:trPr>
          <w:trHeight w:val="3195"/>
        </w:trPr>
        <w:tc>
          <w:tcPr>
            <w:tcW w:w="454" w:type="dxa"/>
            <w:shd w:val="clear" w:color="auto" w:fill="auto"/>
          </w:tcPr>
          <w:p w:rsidR="003E5E2F" w:rsidRPr="00923E6A" w:rsidRDefault="003E5E2F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3E5E2F" w:rsidRPr="00923E6A" w:rsidRDefault="003E5E2F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Park </w:t>
            </w:r>
            <w:proofErr w:type="spellStart"/>
            <w:r w:rsidRPr="00923E6A">
              <w:rPr>
                <w:lang w:val="pl-PL"/>
              </w:rPr>
              <w:t>Reagana-nowa</w:t>
            </w:r>
            <w:proofErr w:type="spellEnd"/>
            <w:r w:rsidRPr="00923E6A">
              <w:rPr>
                <w:lang w:val="pl-PL"/>
              </w:rPr>
              <w:t xml:space="preserve"> część parku</w:t>
            </w:r>
          </w:p>
        </w:tc>
        <w:tc>
          <w:tcPr>
            <w:tcW w:w="4932" w:type="dxa"/>
            <w:shd w:val="clear" w:color="auto" w:fill="auto"/>
          </w:tcPr>
          <w:p w:rsidR="003E5E2F" w:rsidRPr="00923E6A" w:rsidRDefault="003E5E2F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Now</w:t>
            </w:r>
            <w:r w:rsidR="00C87715">
              <w:rPr>
                <w:lang w:val="pl-PL"/>
              </w:rPr>
              <w:t>ą</w:t>
            </w:r>
            <w:r w:rsidRPr="00923E6A">
              <w:rPr>
                <w:lang w:val="pl-PL"/>
              </w:rPr>
              <w:t xml:space="preserve"> część parku, nowe ścieżki r</w:t>
            </w:r>
            <w:r w:rsidR="00C87715">
              <w:rPr>
                <w:lang w:val="pl-PL"/>
              </w:rPr>
              <w:t>owerowe, alejki spacerowe oddano</w:t>
            </w:r>
            <w:r w:rsidRPr="00923E6A">
              <w:rPr>
                <w:lang w:val="pl-PL"/>
              </w:rPr>
              <w:t xml:space="preserve"> do użytku w Gdańskim Dniu Solidarności Społecznej</w:t>
            </w:r>
            <w:r w:rsidR="00C87715">
              <w:rPr>
                <w:lang w:val="pl-PL"/>
              </w:rPr>
              <w:t>.</w:t>
            </w:r>
          </w:p>
          <w:p w:rsidR="003E5E2F" w:rsidRDefault="00C87715" w:rsidP="00923E6A">
            <w:pPr>
              <w:spacing w:before="120" w:after="0" w:line="240" w:lineRule="auto"/>
              <w:rPr>
                <w:lang w:val="pl-PL"/>
              </w:rPr>
            </w:pPr>
            <w:r>
              <w:rPr>
                <w:lang w:val="pl-PL"/>
              </w:rPr>
              <w:t>Źródło:</w:t>
            </w:r>
          </w:p>
          <w:p w:rsidR="00C87715" w:rsidRDefault="00791BFD" w:rsidP="00606AFF">
            <w:pPr>
              <w:spacing w:after="0" w:line="240" w:lineRule="auto"/>
              <w:rPr>
                <w:lang w:val="pl-PL"/>
              </w:rPr>
            </w:pPr>
            <w:hyperlink r:id="rId11" w:history="1">
              <w:r w:rsidR="00C87715" w:rsidRPr="000A4372">
                <w:rPr>
                  <w:rStyle w:val="Hipercze"/>
                  <w:lang w:val="pl-PL"/>
                </w:rPr>
                <w:t>http://www.gdansk.pl/start_nowy,512,31079.html</w:t>
              </w:r>
            </w:hyperlink>
          </w:p>
          <w:p w:rsidR="00C87715" w:rsidRPr="00923E6A" w:rsidRDefault="00C87715" w:rsidP="00923E6A">
            <w:pPr>
              <w:spacing w:before="120" w:after="0" w:line="240" w:lineRule="auto"/>
              <w:rPr>
                <w:lang w:val="pl-PL"/>
              </w:rPr>
            </w:pPr>
          </w:p>
          <w:p w:rsidR="003E5E2F" w:rsidRPr="00923E6A" w:rsidRDefault="003E5E2F" w:rsidP="00923E6A">
            <w:pPr>
              <w:spacing w:before="120" w:after="0" w:line="240" w:lineRule="auto"/>
              <w:rPr>
                <w:lang w:val="pl-PL"/>
              </w:rPr>
            </w:pPr>
          </w:p>
          <w:p w:rsidR="003E5E2F" w:rsidRPr="00923E6A" w:rsidRDefault="003E5E2F" w:rsidP="00923E6A">
            <w:pPr>
              <w:spacing w:before="120" w:after="0" w:line="240" w:lineRule="auto"/>
              <w:rPr>
                <w:lang w:val="pl-PL"/>
              </w:rPr>
            </w:pPr>
          </w:p>
        </w:tc>
        <w:tc>
          <w:tcPr>
            <w:tcW w:w="5103" w:type="dxa"/>
            <w:shd w:val="clear" w:color="auto" w:fill="auto"/>
          </w:tcPr>
          <w:p w:rsidR="003E5E2F" w:rsidRPr="00923E6A" w:rsidRDefault="00C43A7E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095625" cy="1771650"/>
                  <wp:effectExtent l="0" t="0" r="9525" b="0"/>
                  <wp:docPr id="46" name="Obraz 25" descr="C:\Users\vobis\Desktop\Zaspa II\DSC0314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 descr="C:\Users\vobis\Desktop\Zaspa II\DSC03148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E2F" w:rsidRPr="00923E6A">
              <w:rPr>
                <w:lang w:val="pl-PL"/>
              </w:rPr>
              <w:t>Kiedy została oddana do użytku nowa część parku?</w:t>
            </w:r>
          </w:p>
          <w:p w:rsidR="003E5E2F" w:rsidRPr="00923E6A" w:rsidRDefault="00F44B6C" w:rsidP="004100F1">
            <w:pPr>
              <w:spacing w:after="0" w:line="240" w:lineRule="auto"/>
              <w:jc w:val="center"/>
              <w:rPr>
                <w:lang w:val="pl-PL"/>
              </w:rPr>
            </w:pPr>
            <w:r w:rsidRPr="00923E6A">
              <w:rPr>
                <w:lang w:val="pl-PL"/>
              </w:rPr>
              <w:t>Czy powierzchnia parku jest większa niż 50 ha?</w:t>
            </w:r>
          </w:p>
        </w:tc>
        <w:tc>
          <w:tcPr>
            <w:tcW w:w="3544" w:type="dxa"/>
            <w:shd w:val="clear" w:color="auto" w:fill="auto"/>
          </w:tcPr>
          <w:p w:rsidR="00F44B6C" w:rsidRPr="00923E6A" w:rsidRDefault="003E5E2F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31.05.2014</w:t>
            </w:r>
          </w:p>
          <w:p w:rsidR="00F44B6C" w:rsidRPr="00923E6A" w:rsidRDefault="00F44B6C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Tak, </w:t>
            </w:r>
            <w:r w:rsidR="003E5E2F" w:rsidRPr="00923E6A">
              <w:rPr>
                <w:lang w:val="pl-PL"/>
              </w:rPr>
              <w:t>55,5 ha</w:t>
            </w:r>
          </w:p>
          <w:p w:rsidR="003E5E2F" w:rsidRPr="00923E6A" w:rsidRDefault="003E5E2F" w:rsidP="00923E6A">
            <w:pPr>
              <w:spacing w:before="120" w:after="0" w:line="240" w:lineRule="auto"/>
              <w:rPr>
                <w:lang w:val="pl-PL"/>
              </w:rPr>
            </w:pPr>
          </w:p>
        </w:tc>
      </w:tr>
      <w:tr w:rsidR="00C87715" w:rsidRPr="004100F1" w:rsidTr="00923E6A">
        <w:tc>
          <w:tcPr>
            <w:tcW w:w="454" w:type="dxa"/>
            <w:shd w:val="clear" w:color="auto" w:fill="auto"/>
          </w:tcPr>
          <w:p w:rsidR="009234D8" w:rsidRPr="00923E6A" w:rsidRDefault="009234D8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lastRenderedPageBreak/>
              <w:t>2</w:t>
            </w:r>
          </w:p>
        </w:tc>
        <w:tc>
          <w:tcPr>
            <w:tcW w:w="1418" w:type="dxa"/>
            <w:shd w:val="clear" w:color="auto" w:fill="auto"/>
          </w:tcPr>
          <w:p w:rsidR="009234D8" w:rsidRPr="00923E6A" w:rsidRDefault="009234D8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Park Reagana – plac zabaw</w:t>
            </w:r>
          </w:p>
        </w:tc>
        <w:tc>
          <w:tcPr>
            <w:tcW w:w="4932" w:type="dxa"/>
            <w:shd w:val="clear" w:color="auto" w:fill="auto"/>
          </w:tcPr>
          <w:p w:rsidR="009234D8" w:rsidRDefault="009234D8" w:rsidP="00923E6A">
            <w:pPr>
              <w:shd w:val="clear" w:color="auto" w:fill="FFFFFF"/>
              <w:spacing w:before="120" w:after="0" w:line="240" w:lineRule="auto"/>
              <w:rPr>
                <w:rFonts w:eastAsia="Times New Roman" w:cs="Helvetica"/>
                <w:color w:val="666666"/>
                <w:lang w:val="pl-PL" w:eastAsia="pl-PL"/>
              </w:rPr>
            </w:pPr>
            <w:r w:rsidRPr="00923E6A">
              <w:rPr>
                <w:rFonts w:eastAsia="Times New Roman" w:cs="Helvetica"/>
                <w:lang w:val="pl-PL" w:eastAsia="pl-PL"/>
              </w:rPr>
              <w:t xml:space="preserve">Ogromy plac zabaw dla dzieci, bezpłatny, jest usytuowany w Parku im. Reagana, przy trakcie pieszo-rowerowym (jakby przedłużenie ul. Jagiellońskiej). Młodzież ma tutaj do dyspozycji </w:t>
            </w:r>
            <w:proofErr w:type="spellStart"/>
            <w:r w:rsidRPr="00923E6A">
              <w:rPr>
                <w:rFonts w:eastAsia="Times New Roman" w:cs="Helvetica"/>
                <w:lang w:val="pl-PL" w:eastAsia="pl-PL"/>
              </w:rPr>
              <w:t>skatepark</w:t>
            </w:r>
            <w:proofErr w:type="spellEnd"/>
            <w:r w:rsidRPr="00923E6A">
              <w:rPr>
                <w:rFonts w:eastAsia="Times New Roman" w:cs="Helvetica"/>
                <w:lang w:val="pl-PL" w:eastAsia="pl-PL"/>
              </w:rPr>
              <w:t xml:space="preserve"> oraz specjalny plac do rowerowych przejazdów crossowych</w:t>
            </w:r>
            <w:r w:rsidRPr="00923E6A">
              <w:rPr>
                <w:rFonts w:eastAsia="Times New Roman" w:cs="Helvetica"/>
                <w:color w:val="666666"/>
                <w:lang w:val="pl-PL" w:eastAsia="pl-PL"/>
              </w:rPr>
              <w:t xml:space="preserve">. </w:t>
            </w:r>
          </w:p>
          <w:p w:rsidR="00C87715" w:rsidRDefault="00C87715" w:rsidP="00C87715">
            <w:pPr>
              <w:spacing w:before="120" w:after="0" w:line="240" w:lineRule="auto"/>
              <w:rPr>
                <w:lang w:val="pl-PL"/>
              </w:rPr>
            </w:pPr>
            <w:r>
              <w:rPr>
                <w:lang w:val="pl-PL"/>
              </w:rPr>
              <w:t>Źródło:</w:t>
            </w:r>
          </w:p>
          <w:p w:rsidR="009234D8" w:rsidRPr="00923E6A" w:rsidRDefault="00791BFD" w:rsidP="00606AFF">
            <w:pPr>
              <w:spacing w:after="0" w:line="240" w:lineRule="auto"/>
              <w:rPr>
                <w:lang w:val="pl-PL"/>
              </w:rPr>
            </w:pPr>
            <w:hyperlink r:id="rId13" w:history="1">
              <w:r w:rsidR="009234D8" w:rsidRPr="00923E6A">
                <w:rPr>
                  <w:rStyle w:val="Hipercze"/>
                  <w:lang w:val="pl-PL"/>
                </w:rPr>
                <w:t>http://odkryjpomorze.pl/pokaz_obiekt-2636-Kraina_Zabawy.html</w:t>
              </w:r>
            </w:hyperlink>
          </w:p>
        </w:tc>
        <w:tc>
          <w:tcPr>
            <w:tcW w:w="5103" w:type="dxa"/>
            <w:shd w:val="clear" w:color="auto" w:fill="auto"/>
          </w:tcPr>
          <w:p w:rsidR="009234D8" w:rsidRPr="00923E6A" w:rsidRDefault="00C43A7E" w:rsidP="00923E6A">
            <w:pPr>
              <w:spacing w:before="120" w:after="0" w:line="240" w:lineRule="auto"/>
              <w:rPr>
                <w:lang w:val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095625" cy="2324100"/>
                  <wp:effectExtent l="0" t="0" r="9525" b="0"/>
                  <wp:docPr id="45" name="Obraz 7" descr="Kliknij w obraz aby zamkn±æ ok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Kliknij w obraz aby zamkn±æ ok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4D8" w:rsidRPr="00923E6A" w:rsidRDefault="009234D8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  <w:r w:rsidRPr="00923E6A">
              <w:rPr>
                <w:lang w:val="pl-PL"/>
              </w:rPr>
              <w:t>Jak nazywa się największy w Gdańsku plac zabaw?</w:t>
            </w:r>
          </w:p>
        </w:tc>
        <w:tc>
          <w:tcPr>
            <w:tcW w:w="3544" w:type="dxa"/>
            <w:shd w:val="clear" w:color="auto" w:fill="auto"/>
          </w:tcPr>
          <w:p w:rsidR="009234D8" w:rsidRPr="00923E6A" w:rsidRDefault="009234D8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Kraina zabawy o powierzchni 1 ha</w:t>
            </w:r>
          </w:p>
        </w:tc>
      </w:tr>
      <w:tr w:rsidR="00C87715" w:rsidRPr="004100F1" w:rsidTr="00923E6A">
        <w:tc>
          <w:tcPr>
            <w:tcW w:w="454" w:type="dxa"/>
            <w:shd w:val="clear" w:color="auto" w:fill="auto"/>
          </w:tcPr>
          <w:p w:rsidR="0061117A" w:rsidRPr="00923E6A" w:rsidRDefault="009234D8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61117A" w:rsidRPr="00923E6A" w:rsidRDefault="009234D8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Stawy </w:t>
            </w:r>
            <w:r w:rsidR="00F44B6C" w:rsidRPr="00923E6A">
              <w:rPr>
                <w:lang w:val="pl-PL"/>
              </w:rPr>
              <w:t xml:space="preserve">           </w:t>
            </w:r>
            <w:r w:rsidRPr="00923E6A">
              <w:rPr>
                <w:lang w:val="pl-PL"/>
              </w:rPr>
              <w:t>w Parku Reagana</w:t>
            </w:r>
          </w:p>
        </w:tc>
        <w:tc>
          <w:tcPr>
            <w:tcW w:w="4932" w:type="dxa"/>
            <w:shd w:val="clear" w:color="auto" w:fill="auto"/>
          </w:tcPr>
          <w:p w:rsidR="009234D8" w:rsidRPr="00923E6A" w:rsidRDefault="009234D8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W parku znajdują się dwa stawy-prawdziwy ptasi raj.</w:t>
            </w:r>
          </w:p>
          <w:p w:rsidR="009234D8" w:rsidRPr="00923E6A" w:rsidRDefault="009234D8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Ciekawostką jest fakt nie zamarzania stawów zimą.</w:t>
            </w:r>
          </w:p>
          <w:p w:rsidR="00621FFC" w:rsidRPr="00923E6A" w:rsidRDefault="00621FFC" w:rsidP="00923E6A">
            <w:pPr>
              <w:spacing w:before="120" w:after="0" w:line="240" w:lineRule="auto"/>
              <w:rPr>
                <w:lang w:val="pl-PL"/>
              </w:rPr>
            </w:pPr>
          </w:p>
        </w:tc>
        <w:tc>
          <w:tcPr>
            <w:tcW w:w="5103" w:type="dxa"/>
            <w:shd w:val="clear" w:color="auto" w:fill="auto"/>
          </w:tcPr>
          <w:p w:rsidR="005B2ABC" w:rsidRPr="00923E6A" w:rsidRDefault="00C43A7E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067050" cy="1771650"/>
                  <wp:effectExtent l="0" t="0" r="0" b="0"/>
                  <wp:docPr id="44" name="Obraz 32" descr="C:\Users\vobis\Desktop\Zaspa II\DSC03118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" descr="C:\Users\vobis\Desktop\Zaspa II\DSC03118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4D8" w:rsidRPr="00923E6A" w:rsidRDefault="009234D8" w:rsidP="004100F1">
            <w:pPr>
              <w:spacing w:before="120" w:after="0" w:line="240" w:lineRule="auto"/>
              <w:jc w:val="center"/>
              <w:rPr>
                <w:noProof/>
                <w:lang w:val="pl-PL" w:eastAsia="pl-PL"/>
              </w:rPr>
            </w:pPr>
            <w:r w:rsidRPr="00923E6A">
              <w:rPr>
                <w:noProof/>
                <w:lang w:val="pl-PL" w:eastAsia="pl-PL"/>
              </w:rPr>
              <w:t>Jakie ptaki  tutaj gniazdują ?</w:t>
            </w:r>
          </w:p>
          <w:p w:rsidR="009234D8" w:rsidRPr="00923E6A" w:rsidRDefault="009234D8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  <w:r w:rsidRPr="00923E6A">
              <w:rPr>
                <w:noProof/>
                <w:lang w:val="pl-PL" w:eastAsia="pl-PL"/>
              </w:rPr>
              <w:t>Dlaczego zimą stawy nie zamarzają?</w:t>
            </w:r>
          </w:p>
        </w:tc>
        <w:tc>
          <w:tcPr>
            <w:tcW w:w="3544" w:type="dxa"/>
            <w:shd w:val="clear" w:color="auto" w:fill="auto"/>
          </w:tcPr>
          <w:p w:rsidR="009234D8" w:rsidRPr="00923E6A" w:rsidRDefault="009234D8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Łyski, kokoszki wodne, krzyżówki, łabędzie nieme, bernikle, czaple siwe, dzięcioł zielony i inne.</w:t>
            </w:r>
          </w:p>
          <w:p w:rsidR="0061117A" w:rsidRPr="00923E6A" w:rsidRDefault="009234D8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Jest stały dopływ ciepłej wody.</w:t>
            </w:r>
          </w:p>
        </w:tc>
      </w:tr>
      <w:tr w:rsidR="00C87715" w:rsidRPr="00923E6A" w:rsidTr="00923E6A">
        <w:tc>
          <w:tcPr>
            <w:tcW w:w="454" w:type="dxa"/>
            <w:shd w:val="clear" w:color="auto" w:fill="auto"/>
          </w:tcPr>
          <w:p w:rsidR="00D72CFD" w:rsidRPr="00923E6A" w:rsidRDefault="00307F80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lastRenderedPageBreak/>
              <w:t xml:space="preserve"> 4</w:t>
            </w:r>
          </w:p>
        </w:tc>
        <w:tc>
          <w:tcPr>
            <w:tcW w:w="1418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Pomnik</w:t>
            </w:r>
          </w:p>
        </w:tc>
        <w:tc>
          <w:tcPr>
            <w:tcW w:w="4932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Pomnik Papieża Jana Pawła II i Prezydenta Ronalda Reagana</w:t>
            </w:r>
            <w:r w:rsidR="009234D8" w:rsidRPr="00923E6A">
              <w:rPr>
                <w:lang w:val="pl-PL"/>
              </w:rPr>
              <w:t xml:space="preserve"> </w:t>
            </w:r>
            <w:r w:rsidRPr="00923E6A">
              <w:rPr>
                <w:lang w:val="pl-PL"/>
              </w:rPr>
              <w:t>odsłonięto z inicjatywy Stowarzyszenia „Godność”. Projekt pomnika oparty jest na zdjęciu Papieża i Prezydenta spacerujących w Parku Miami na Florydzie 10 września 1987</w:t>
            </w:r>
            <w:r w:rsidR="009234D8" w:rsidRPr="00923E6A">
              <w:rPr>
                <w:lang w:val="pl-PL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D72CFD" w:rsidRPr="00923E6A" w:rsidRDefault="00C43A7E" w:rsidP="00923E6A">
            <w:pPr>
              <w:spacing w:before="120" w:after="0" w:line="240" w:lineRule="auto"/>
              <w:rPr>
                <w:lang w:val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067050" cy="1733550"/>
                  <wp:effectExtent l="0" t="0" r="0" b="0"/>
                  <wp:docPr id="43" name="Obraz 27" descr="C:\Users\vobis\Desktop\Zaspa II\DSC0313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 descr="C:\Users\vobis\Desktop\Zaspa II\DSC0313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CFD" w:rsidRPr="00923E6A" w:rsidRDefault="00D72CFD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  <w:r w:rsidRPr="00923E6A">
              <w:rPr>
                <w:lang w:val="pl-PL"/>
              </w:rPr>
              <w:t>Kto był autorem projektu pomnika?</w:t>
            </w:r>
          </w:p>
          <w:p w:rsidR="00D72CFD" w:rsidRPr="00923E6A" w:rsidRDefault="00D72CFD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  <w:r w:rsidRPr="00923E6A">
              <w:rPr>
                <w:lang w:val="pl-PL"/>
              </w:rPr>
              <w:t>Kiedy nastąpiło odsłonięcie pomnika?</w:t>
            </w:r>
          </w:p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</w:p>
        </w:tc>
        <w:tc>
          <w:tcPr>
            <w:tcW w:w="3544" w:type="dxa"/>
            <w:shd w:val="clear" w:color="auto" w:fill="auto"/>
          </w:tcPr>
          <w:p w:rsidR="009234D8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Gdańscy rzeźbiarze:</w:t>
            </w:r>
            <w:r w:rsidR="009234D8" w:rsidRPr="00923E6A">
              <w:rPr>
                <w:lang w:val="pl-PL"/>
              </w:rPr>
              <w:t xml:space="preserve"> </w:t>
            </w:r>
            <w:r w:rsidRPr="00923E6A">
              <w:rPr>
                <w:lang w:val="pl-PL"/>
              </w:rPr>
              <w:t>Stanisław Milewski,</w:t>
            </w:r>
            <w:r w:rsidR="009234D8" w:rsidRPr="00923E6A">
              <w:rPr>
                <w:lang w:val="pl-PL"/>
              </w:rPr>
              <w:t xml:space="preserve"> </w:t>
            </w:r>
            <w:r w:rsidRPr="00923E6A">
              <w:rPr>
                <w:lang w:val="pl-PL"/>
              </w:rPr>
              <w:t xml:space="preserve">Bogusław </w:t>
            </w:r>
            <w:proofErr w:type="spellStart"/>
            <w:r w:rsidRPr="00923E6A">
              <w:rPr>
                <w:lang w:val="pl-PL"/>
              </w:rPr>
              <w:t>Szycik</w:t>
            </w:r>
            <w:proofErr w:type="spellEnd"/>
          </w:p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Data odsłonięcia:</w:t>
            </w:r>
            <w:r w:rsidR="009234D8" w:rsidRPr="00923E6A">
              <w:rPr>
                <w:lang w:val="pl-PL"/>
              </w:rPr>
              <w:t xml:space="preserve"> </w:t>
            </w:r>
            <w:r w:rsidRPr="00923E6A">
              <w:rPr>
                <w:lang w:val="pl-PL"/>
              </w:rPr>
              <w:t xml:space="preserve">14 lipca 2012 r  </w:t>
            </w:r>
          </w:p>
          <w:p w:rsidR="00D72CFD" w:rsidRPr="00923E6A" w:rsidRDefault="00D72CFD" w:rsidP="00923E6A">
            <w:pPr>
              <w:pStyle w:val="Akapitzlist"/>
              <w:spacing w:before="120" w:after="0" w:line="240" w:lineRule="auto"/>
              <w:rPr>
                <w:lang w:val="pl-PL"/>
              </w:rPr>
            </w:pPr>
          </w:p>
          <w:p w:rsidR="00D72CFD" w:rsidRPr="00923E6A" w:rsidRDefault="00D72CFD" w:rsidP="00923E6A">
            <w:pPr>
              <w:pStyle w:val="Akapitzlist"/>
              <w:spacing w:before="120" w:after="0" w:line="240" w:lineRule="auto"/>
              <w:rPr>
                <w:lang w:val="pl-PL"/>
              </w:rPr>
            </w:pPr>
          </w:p>
          <w:p w:rsidR="00D72CFD" w:rsidRPr="00923E6A" w:rsidRDefault="00D72CFD" w:rsidP="00923E6A">
            <w:pPr>
              <w:pStyle w:val="Akapitzlist"/>
              <w:spacing w:before="120" w:after="0" w:line="240" w:lineRule="auto"/>
              <w:rPr>
                <w:lang w:val="pl-PL"/>
              </w:rPr>
            </w:pPr>
          </w:p>
          <w:p w:rsidR="00D72CFD" w:rsidRPr="00923E6A" w:rsidRDefault="00D72CFD" w:rsidP="00923E6A">
            <w:pPr>
              <w:pStyle w:val="Akapitzlist"/>
              <w:spacing w:before="120" w:after="0" w:line="240" w:lineRule="auto"/>
              <w:rPr>
                <w:lang w:val="pl-PL"/>
              </w:rPr>
            </w:pPr>
          </w:p>
          <w:p w:rsidR="00D72CFD" w:rsidRPr="00923E6A" w:rsidRDefault="00D72CFD" w:rsidP="00923E6A">
            <w:pPr>
              <w:pStyle w:val="Akapitzlist"/>
              <w:spacing w:before="120" w:after="0" w:line="240" w:lineRule="auto"/>
              <w:rPr>
                <w:lang w:val="pl-PL"/>
              </w:rPr>
            </w:pPr>
          </w:p>
        </w:tc>
      </w:tr>
      <w:tr w:rsidR="00C87715" w:rsidRPr="00923E6A" w:rsidTr="00923E6A">
        <w:tc>
          <w:tcPr>
            <w:tcW w:w="454" w:type="dxa"/>
            <w:shd w:val="clear" w:color="auto" w:fill="auto"/>
          </w:tcPr>
          <w:p w:rsidR="00D72CFD" w:rsidRPr="00923E6A" w:rsidRDefault="00307F80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Park </w:t>
            </w:r>
            <w:proofErr w:type="spellStart"/>
            <w:r w:rsidRPr="00923E6A">
              <w:rPr>
                <w:lang w:val="pl-PL"/>
              </w:rPr>
              <w:t>Reagana</w:t>
            </w:r>
            <w:r w:rsidR="00DE03E1" w:rsidRPr="00923E6A">
              <w:rPr>
                <w:lang w:val="pl-PL"/>
              </w:rPr>
              <w:t>-park</w:t>
            </w:r>
            <w:proofErr w:type="spellEnd"/>
            <w:r w:rsidR="00DE03E1" w:rsidRPr="00923E6A">
              <w:rPr>
                <w:lang w:val="pl-PL"/>
              </w:rPr>
              <w:t xml:space="preserve"> rzeźb</w:t>
            </w:r>
          </w:p>
        </w:tc>
        <w:tc>
          <w:tcPr>
            <w:tcW w:w="4932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Znajduje się tu park rzeźb - stała ekspozycja  </w:t>
            </w:r>
            <w:r w:rsidR="00307F80" w:rsidRPr="00923E6A">
              <w:rPr>
                <w:lang w:val="pl-PL"/>
              </w:rPr>
              <w:t xml:space="preserve">                            </w:t>
            </w:r>
            <w:r w:rsidRPr="00923E6A">
              <w:rPr>
                <w:lang w:val="pl-PL"/>
              </w:rPr>
              <w:t>z granitu kaszubskiego  pod tytułem</w:t>
            </w:r>
            <w:r w:rsidR="00307F80" w:rsidRPr="00923E6A">
              <w:rPr>
                <w:lang w:val="pl-PL"/>
              </w:rPr>
              <w:t xml:space="preserve"> „</w:t>
            </w:r>
            <w:r w:rsidRPr="00923E6A">
              <w:rPr>
                <w:lang w:val="pl-PL"/>
              </w:rPr>
              <w:t>Wielcy Gdańszczanie”.</w:t>
            </w:r>
          </w:p>
          <w:p w:rsidR="003447B0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Na zdjęciu rzeźba Artura Schopenhauera filozofa niemieckiego urodzonego w Gdańsku.</w:t>
            </w:r>
          </w:p>
          <w:p w:rsidR="003447B0" w:rsidRPr="00923E6A" w:rsidRDefault="003447B0" w:rsidP="00923E6A">
            <w:pPr>
              <w:spacing w:before="120" w:after="0" w:line="240" w:lineRule="auto"/>
              <w:rPr>
                <w:lang w:val="pl-PL"/>
              </w:rPr>
            </w:pPr>
          </w:p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  </w:t>
            </w:r>
          </w:p>
          <w:p w:rsidR="003447B0" w:rsidRPr="00923E6A" w:rsidRDefault="003447B0" w:rsidP="00923E6A">
            <w:pPr>
              <w:spacing w:before="120" w:after="0" w:line="240" w:lineRule="auto"/>
              <w:rPr>
                <w:lang w:val="pl-PL"/>
              </w:rPr>
            </w:pPr>
          </w:p>
        </w:tc>
        <w:tc>
          <w:tcPr>
            <w:tcW w:w="5103" w:type="dxa"/>
            <w:shd w:val="clear" w:color="auto" w:fill="auto"/>
          </w:tcPr>
          <w:p w:rsidR="00D72CFD" w:rsidRPr="00923E6A" w:rsidRDefault="00C43A7E" w:rsidP="00923E6A">
            <w:pPr>
              <w:spacing w:before="120" w:after="0" w:line="240" w:lineRule="auto"/>
              <w:rPr>
                <w:lang w:val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095625" cy="1743075"/>
                  <wp:effectExtent l="0" t="0" r="9525" b="9525"/>
                  <wp:docPr id="42" name="Obraz 28" descr="C:\Users\vobis\Desktop\Zaspa II\DSC0311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 descr="C:\Users\vobis\Desktop\Zaspa II\DSC0311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CFD" w:rsidRPr="00923E6A" w:rsidRDefault="00307F80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  <w:r w:rsidRPr="00923E6A">
              <w:rPr>
                <w:lang w:val="pl-PL"/>
              </w:rPr>
              <w:t>Wymień min. 2 nazwiska Wielkich Gdańszczan</w:t>
            </w:r>
          </w:p>
        </w:tc>
        <w:tc>
          <w:tcPr>
            <w:tcW w:w="3544" w:type="dxa"/>
            <w:shd w:val="clear" w:color="auto" w:fill="auto"/>
          </w:tcPr>
          <w:p w:rsidR="00D72CFD" w:rsidRPr="00923E6A" w:rsidRDefault="00D72CFD" w:rsidP="00923E6A">
            <w:pPr>
              <w:pStyle w:val="Akapitzlist"/>
              <w:numPr>
                <w:ilvl w:val="0"/>
                <w:numId w:val="6"/>
              </w:num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Daniel Chodowiecki</w:t>
            </w:r>
          </w:p>
          <w:p w:rsidR="00D72CFD" w:rsidRPr="00923E6A" w:rsidRDefault="00D72CFD" w:rsidP="00923E6A">
            <w:pPr>
              <w:pStyle w:val="Akapitzlist"/>
              <w:numPr>
                <w:ilvl w:val="0"/>
                <w:numId w:val="6"/>
              </w:num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Daniel Fahrenheit</w:t>
            </w:r>
          </w:p>
          <w:p w:rsidR="00D72CFD" w:rsidRPr="00923E6A" w:rsidRDefault="00D72CFD" w:rsidP="00923E6A">
            <w:pPr>
              <w:pStyle w:val="Akapitzlist"/>
              <w:numPr>
                <w:ilvl w:val="0"/>
                <w:numId w:val="6"/>
              </w:num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Daniel </w:t>
            </w:r>
            <w:proofErr w:type="spellStart"/>
            <w:r w:rsidRPr="00923E6A">
              <w:rPr>
                <w:lang w:val="pl-PL"/>
              </w:rPr>
              <w:t>Gralath</w:t>
            </w:r>
            <w:proofErr w:type="spellEnd"/>
          </w:p>
          <w:p w:rsidR="00D72CFD" w:rsidRPr="00923E6A" w:rsidRDefault="00D72CFD" w:rsidP="00923E6A">
            <w:pPr>
              <w:pStyle w:val="Akapitzlist"/>
              <w:numPr>
                <w:ilvl w:val="0"/>
                <w:numId w:val="6"/>
              </w:num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Filip </w:t>
            </w:r>
            <w:proofErr w:type="spellStart"/>
            <w:r w:rsidRPr="00923E6A">
              <w:rPr>
                <w:lang w:val="pl-PL"/>
              </w:rPr>
              <w:t>Cluver</w:t>
            </w:r>
            <w:proofErr w:type="spellEnd"/>
          </w:p>
          <w:p w:rsidR="00D72CFD" w:rsidRPr="00923E6A" w:rsidRDefault="00D72CFD" w:rsidP="00923E6A">
            <w:pPr>
              <w:pStyle w:val="Akapitzlist"/>
              <w:numPr>
                <w:ilvl w:val="0"/>
                <w:numId w:val="6"/>
              </w:num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Gunter Grass</w:t>
            </w:r>
          </w:p>
          <w:p w:rsidR="00D72CFD" w:rsidRPr="00923E6A" w:rsidRDefault="00D72CFD" w:rsidP="00923E6A">
            <w:pPr>
              <w:pStyle w:val="Akapitzlist"/>
              <w:numPr>
                <w:ilvl w:val="0"/>
                <w:numId w:val="6"/>
              </w:num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Jan Heweliusz</w:t>
            </w:r>
          </w:p>
        </w:tc>
      </w:tr>
      <w:tr w:rsidR="00C87715" w:rsidRPr="00923E6A" w:rsidTr="00923E6A">
        <w:trPr>
          <w:trHeight w:val="70"/>
        </w:trPr>
        <w:tc>
          <w:tcPr>
            <w:tcW w:w="454" w:type="dxa"/>
            <w:shd w:val="clear" w:color="auto" w:fill="auto"/>
          </w:tcPr>
          <w:p w:rsidR="00D72CFD" w:rsidRPr="00923E6A" w:rsidRDefault="00307F80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lastRenderedPageBreak/>
              <w:t>6</w:t>
            </w:r>
          </w:p>
        </w:tc>
        <w:tc>
          <w:tcPr>
            <w:tcW w:w="1418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Park </w:t>
            </w:r>
            <w:proofErr w:type="spellStart"/>
            <w:r w:rsidRPr="00923E6A">
              <w:rPr>
                <w:lang w:val="pl-PL"/>
              </w:rPr>
              <w:t>Regana</w:t>
            </w:r>
            <w:r w:rsidR="00DE03E1" w:rsidRPr="00923E6A">
              <w:rPr>
                <w:lang w:val="pl-PL"/>
              </w:rPr>
              <w:t>-przyrządy</w:t>
            </w:r>
            <w:proofErr w:type="spellEnd"/>
            <w:r w:rsidR="00DE03E1" w:rsidRPr="00923E6A">
              <w:rPr>
                <w:lang w:val="pl-PL"/>
              </w:rPr>
              <w:t xml:space="preserve"> do uprawiania sportu</w:t>
            </w:r>
          </w:p>
        </w:tc>
        <w:tc>
          <w:tcPr>
            <w:tcW w:w="4932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W parku Reagana znajduje się ścieżka zdrowia </w:t>
            </w:r>
            <w:r w:rsidR="00307F80" w:rsidRPr="00923E6A">
              <w:rPr>
                <w:lang w:val="pl-PL"/>
              </w:rPr>
              <w:t xml:space="preserve">                          </w:t>
            </w:r>
            <w:r w:rsidRPr="00923E6A">
              <w:rPr>
                <w:lang w:val="pl-PL"/>
              </w:rPr>
              <w:t xml:space="preserve">i siłownia pod gołym niebem </w:t>
            </w:r>
          </w:p>
        </w:tc>
        <w:tc>
          <w:tcPr>
            <w:tcW w:w="5103" w:type="dxa"/>
            <w:shd w:val="clear" w:color="auto" w:fill="auto"/>
          </w:tcPr>
          <w:p w:rsidR="00D72CFD" w:rsidRPr="00923E6A" w:rsidRDefault="00C43A7E" w:rsidP="00923E6A">
            <w:pPr>
              <w:spacing w:before="120" w:after="0" w:line="240" w:lineRule="auto"/>
              <w:rPr>
                <w:lang w:val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105150" cy="1743075"/>
                  <wp:effectExtent l="0" t="0" r="0" b="9525"/>
                  <wp:docPr id="41" name="Obraz 33" descr="C:\Users\vobis\Desktop\Zaspa II\DSC03098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3" descr="C:\Users\vobis\Desktop\Zaspa II\DSC03098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CFD" w:rsidRPr="00923E6A" w:rsidRDefault="00D72CFD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  <w:r w:rsidRPr="00923E6A">
              <w:rPr>
                <w:lang w:val="pl-PL"/>
              </w:rPr>
              <w:t>Jakie jeszcze inne przyrządy  do uprawiania sportu znajdują się w parku?</w:t>
            </w:r>
          </w:p>
        </w:tc>
        <w:tc>
          <w:tcPr>
            <w:tcW w:w="3544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Stoły pingpongowe i szachowe</w:t>
            </w:r>
          </w:p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</w:p>
        </w:tc>
      </w:tr>
      <w:tr w:rsidR="00C87715" w:rsidRPr="00923E6A" w:rsidTr="00923E6A">
        <w:tc>
          <w:tcPr>
            <w:tcW w:w="454" w:type="dxa"/>
            <w:shd w:val="clear" w:color="auto" w:fill="auto"/>
          </w:tcPr>
          <w:p w:rsidR="00D72CFD" w:rsidRPr="00923E6A" w:rsidRDefault="00307F80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Park </w:t>
            </w:r>
            <w:proofErr w:type="spellStart"/>
            <w:r w:rsidRPr="00923E6A">
              <w:rPr>
                <w:lang w:val="pl-PL"/>
              </w:rPr>
              <w:t>Reagana</w:t>
            </w:r>
            <w:r w:rsidR="00BC67C0" w:rsidRPr="00923E6A">
              <w:rPr>
                <w:lang w:val="pl-PL"/>
              </w:rPr>
              <w:t>-instalacje</w:t>
            </w:r>
            <w:proofErr w:type="spellEnd"/>
          </w:p>
        </w:tc>
        <w:tc>
          <w:tcPr>
            <w:tcW w:w="4932" w:type="dxa"/>
            <w:shd w:val="clear" w:color="auto" w:fill="auto"/>
          </w:tcPr>
          <w:p w:rsidR="00227076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Znajduje się tu instalacja lampy Goldberga, która ma ukazać jakie mo</w:t>
            </w:r>
            <w:r w:rsidR="00227076" w:rsidRPr="00923E6A">
              <w:rPr>
                <w:lang w:val="pl-PL"/>
              </w:rPr>
              <w:t>żliwości daje człowiekowi natura</w:t>
            </w:r>
          </w:p>
          <w:p w:rsidR="00C87715" w:rsidRDefault="00C87715" w:rsidP="00C87715">
            <w:pPr>
              <w:spacing w:before="120" w:after="0" w:line="240" w:lineRule="auto"/>
              <w:rPr>
                <w:lang w:val="pl-PL"/>
              </w:rPr>
            </w:pPr>
            <w:r>
              <w:rPr>
                <w:lang w:val="pl-PL"/>
              </w:rPr>
              <w:t>Źródło:</w:t>
            </w:r>
          </w:p>
          <w:p w:rsidR="00D72CFD" w:rsidRPr="00C87715" w:rsidRDefault="00791BFD" w:rsidP="00606AFF">
            <w:pPr>
              <w:spacing w:after="0" w:line="240" w:lineRule="auto"/>
              <w:rPr>
                <w:lang w:val="pl-PL"/>
              </w:rPr>
            </w:pPr>
            <w:hyperlink r:id="rId19" w:history="1">
              <w:r w:rsidR="00227076" w:rsidRPr="00C87715">
                <w:rPr>
                  <w:rStyle w:val="Hipercze"/>
                  <w:lang w:val="pl-PL"/>
                </w:rPr>
                <w:t>http://kfp.pl/page,propozycja,id,12320,tytul,PROEKOLOGICZNA%20INSTALACJA%20W%20PARKU%20NADMORSKIM,index.html</w:t>
              </w:r>
            </w:hyperlink>
          </w:p>
          <w:p w:rsidR="00227076" w:rsidRPr="00C87715" w:rsidRDefault="00227076" w:rsidP="00923E6A">
            <w:pPr>
              <w:spacing w:before="120" w:after="0" w:line="240" w:lineRule="auto"/>
              <w:rPr>
                <w:lang w:val="pl-PL"/>
              </w:rPr>
            </w:pPr>
          </w:p>
          <w:p w:rsidR="00227076" w:rsidRPr="00C87715" w:rsidRDefault="00227076" w:rsidP="00923E6A">
            <w:pPr>
              <w:spacing w:before="120" w:after="0" w:line="240" w:lineRule="auto"/>
              <w:rPr>
                <w:lang w:val="pl-PL"/>
              </w:rPr>
            </w:pPr>
          </w:p>
          <w:p w:rsidR="00227076" w:rsidRPr="00C87715" w:rsidRDefault="00227076" w:rsidP="00923E6A">
            <w:pPr>
              <w:spacing w:before="120" w:after="0" w:line="240" w:lineRule="auto"/>
              <w:rPr>
                <w:lang w:val="pl-PL"/>
              </w:rPr>
            </w:pPr>
          </w:p>
          <w:p w:rsidR="00227076" w:rsidRPr="00C87715" w:rsidRDefault="00227076" w:rsidP="00923E6A">
            <w:pPr>
              <w:spacing w:before="120" w:after="0" w:line="240" w:lineRule="auto"/>
              <w:rPr>
                <w:lang w:val="pl-PL"/>
              </w:rPr>
            </w:pPr>
          </w:p>
          <w:p w:rsidR="00227076" w:rsidRPr="00C87715" w:rsidRDefault="00227076" w:rsidP="00923E6A">
            <w:pPr>
              <w:spacing w:before="120" w:after="0" w:line="240" w:lineRule="auto"/>
              <w:rPr>
                <w:lang w:val="pl-PL"/>
              </w:rPr>
            </w:pPr>
          </w:p>
          <w:p w:rsidR="00227076" w:rsidRPr="00C87715" w:rsidRDefault="00227076" w:rsidP="00923E6A">
            <w:pPr>
              <w:spacing w:before="120" w:after="0" w:line="240" w:lineRule="auto"/>
              <w:rPr>
                <w:lang w:val="pl-PL"/>
              </w:rPr>
            </w:pPr>
          </w:p>
        </w:tc>
        <w:tc>
          <w:tcPr>
            <w:tcW w:w="5103" w:type="dxa"/>
            <w:shd w:val="clear" w:color="auto" w:fill="auto"/>
          </w:tcPr>
          <w:p w:rsidR="00D72CFD" w:rsidRPr="00923E6A" w:rsidRDefault="00C43A7E" w:rsidP="00923E6A">
            <w:pPr>
              <w:spacing w:before="120" w:after="0" w:line="240" w:lineRule="auto"/>
              <w:jc w:val="center"/>
              <w:rPr>
                <w:lang w:val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19275" cy="2343150"/>
                  <wp:effectExtent l="0" t="0" r="9525" b="0"/>
                  <wp:docPr id="40" name="Obraz 34" descr="C:\Users\vobis\Desktop\Zaspa II\DSC03101 (4)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 descr="C:\Users\vobis\Desktop\Zaspa II\DSC03101 (4)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CFD" w:rsidRPr="00923E6A" w:rsidRDefault="007209DB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Co promuje lampa Goldberga / </w:t>
            </w:r>
            <w:proofErr w:type="spellStart"/>
            <w:r w:rsidRPr="00923E6A">
              <w:rPr>
                <w:lang w:val="pl-PL"/>
              </w:rPr>
              <w:t>ek</w:t>
            </w:r>
            <w:r w:rsidR="00D72CFD" w:rsidRPr="00923E6A">
              <w:rPr>
                <w:lang w:val="pl-PL"/>
              </w:rPr>
              <w:t>o</w:t>
            </w:r>
            <w:proofErr w:type="spellEnd"/>
            <w:r w:rsidR="00D72CFD" w:rsidRPr="00923E6A">
              <w:rPr>
                <w:lang w:val="pl-PL"/>
              </w:rPr>
              <w:t xml:space="preserve"> – artystyczna/?</w:t>
            </w:r>
          </w:p>
        </w:tc>
        <w:tc>
          <w:tcPr>
            <w:tcW w:w="3544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Energię odnawialną</w:t>
            </w:r>
          </w:p>
        </w:tc>
      </w:tr>
      <w:tr w:rsidR="00C87715" w:rsidRPr="00923E6A" w:rsidTr="00923E6A">
        <w:tc>
          <w:tcPr>
            <w:tcW w:w="454" w:type="dxa"/>
            <w:shd w:val="clear" w:color="auto" w:fill="auto"/>
          </w:tcPr>
          <w:p w:rsidR="00D72CFD" w:rsidRPr="00923E6A" w:rsidRDefault="00307F80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lastRenderedPageBreak/>
              <w:t>8</w:t>
            </w:r>
          </w:p>
        </w:tc>
        <w:tc>
          <w:tcPr>
            <w:tcW w:w="1418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Park </w:t>
            </w:r>
            <w:proofErr w:type="spellStart"/>
            <w:r w:rsidRPr="00923E6A">
              <w:rPr>
                <w:lang w:val="pl-PL"/>
              </w:rPr>
              <w:t>Reagana</w:t>
            </w:r>
            <w:r w:rsidR="00BC67C0" w:rsidRPr="00923E6A">
              <w:rPr>
                <w:lang w:val="pl-PL"/>
              </w:rPr>
              <w:t>-instalacje</w:t>
            </w:r>
            <w:proofErr w:type="spellEnd"/>
          </w:p>
        </w:tc>
        <w:tc>
          <w:tcPr>
            <w:tcW w:w="4932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Inna ciekawa instalacja</w:t>
            </w:r>
          </w:p>
          <w:p w:rsidR="00C87715" w:rsidRDefault="00C87715" w:rsidP="00C87715">
            <w:pPr>
              <w:spacing w:before="120" w:after="0" w:line="240" w:lineRule="auto"/>
              <w:rPr>
                <w:lang w:val="pl-PL"/>
              </w:rPr>
            </w:pPr>
            <w:r>
              <w:rPr>
                <w:lang w:val="pl-PL"/>
              </w:rPr>
              <w:t>Źródło:</w:t>
            </w:r>
          </w:p>
          <w:p w:rsidR="00D72CFD" w:rsidRPr="00C87715" w:rsidRDefault="00791BFD" w:rsidP="00606AFF">
            <w:pPr>
              <w:spacing w:after="0" w:line="240" w:lineRule="auto"/>
              <w:rPr>
                <w:lang w:val="pl-PL"/>
              </w:rPr>
            </w:pPr>
            <w:hyperlink r:id="rId21" w:history="1">
              <w:r w:rsidR="00043CBB" w:rsidRPr="00C87715">
                <w:rPr>
                  <w:rStyle w:val="Hipercze"/>
                  <w:lang w:val="pl-PL"/>
                </w:rPr>
                <w:t>http://pl.wikipedia.org/wiki/Park_im._Ronalda_Reagana</w:t>
              </w:r>
            </w:hyperlink>
          </w:p>
          <w:p w:rsidR="00043CBB" w:rsidRPr="00C87715" w:rsidRDefault="00043CBB" w:rsidP="00923E6A">
            <w:pPr>
              <w:spacing w:before="120" w:after="0" w:line="240" w:lineRule="auto"/>
              <w:rPr>
                <w:lang w:val="pl-PL"/>
              </w:rPr>
            </w:pPr>
          </w:p>
        </w:tc>
        <w:tc>
          <w:tcPr>
            <w:tcW w:w="5103" w:type="dxa"/>
            <w:shd w:val="clear" w:color="auto" w:fill="auto"/>
          </w:tcPr>
          <w:p w:rsidR="00D72CFD" w:rsidRPr="00923E6A" w:rsidRDefault="00C43A7E" w:rsidP="004100F1">
            <w:pPr>
              <w:spacing w:before="120" w:after="0" w:line="240" w:lineRule="auto"/>
              <w:jc w:val="center"/>
              <w:rPr>
                <w:noProof/>
                <w:lang w:val="pl-PL" w:eastAsia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38375" cy="1990725"/>
                  <wp:effectExtent l="0" t="0" r="9525" b="9525"/>
                  <wp:docPr id="39" name="Obraz 14" descr="http://upload.wikimedia.org/wikipedia/commons/thumb/f/fb/Gda%C5%84sk_%E2%80%93_Nag%C5%82a%C5%9Bniacz_my%C5%9Bli.JPG/800px-Gda%C5%84sk_%E2%80%93_Nag%C5%82a%C5%9Bniacz_my%C5%9B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http://upload.wikimedia.org/wikipedia/commons/thumb/f/fb/Gda%C5%84sk_%E2%80%93_Nag%C5%82a%C5%9Bniacz_my%C5%9Bli.JPG/800px-Gda%C5%84sk_%E2%80%93_Nag%C5%82a%C5%9Bniacz_my%C5%9B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CFD" w:rsidRPr="00923E6A" w:rsidRDefault="00D72CFD" w:rsidP="004100F1">
            <w:pPr>
              <w:spacing w:before="120" w:after="0" w:line="240" w:lineRule="auto"/>
              <w:jc w:val="center"/>
              <w:rPr>
                <w:noProof/>
                <w:lang w:val="pl-PL" w:eastAsia="pl-PL"/>
              </w:rPr>
            </w:pPr>
            <w:r w:rsidRPr="00923E6A">
              <w:rPr>
                <w:noProof/>
                <w:lang w:val="pl-PL" w:eastAsia="pl-PL"/>
              </w:rPr>
              <w:t>Co to jest?</w:t>
            </w:r>
            <w:r w:rsidR="00AB767B" w:rsidRPr="00923E6A">
              <w:rPr>
                <w:noProof/>
                <w:lang w:val="pl-PL" w:eastAsia="pl-PL"/>
              </w:rPr>
              <w:t xml:space="preserve">  /z czym Ci się kojarzy ta instalacja/</w:t>
            </w:r>
          </w:p>
          <w:p w:rsidR="00D72CFD" w:rsidRPr="00923E6A" w:rsidRDefault="00D72CFD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</w:p>
        </w:tc>
        <w:tc>
          <w:tcPr>
            <w:tcW w:w="3544" w:type="dxa"/>
            <w:shd w:val="clear" w:color="auto" w:fill="auto"/>
          </w:tcPr>
          <w:p w:rsidR="00D72CFD" w:rsidRPr="00923E6A" w:rsidRDefault="007209DB" w:rsidP="00923E6A">
            <w:pPr>
              <w:spacing w:before="120" w:after="0" w:line="240" w:lineRule="auto"/>
              <w:rPr>
                <w:lang w:val="pl-PL"/>
              </w:rPr>
            </w:pPr>
            <w:proofErr w:type="spellStart"/>
            <w:r w:rsidRPr="00923E6A">
              <w:rPr>
                <w:lang w:val="pl-PL"/>
              </w:rPr>
              <w:t>Nagłaśniacz</w:t>
            </w:r>
            <w:proofErr w:type="spellEnd"/>
            <w:r w:rsidRPr="00923E6A">
              <w:rPr>
                <w:lang w:val="pl-PL"/>
              </w:rPr>
              <w:t xml:space="preserve"> </w:t>
            </w:r>
            <w:r w:rsidR="00D72CFD" w:rsidRPr="00923E6A">
              <w:rPr>
                <w:lang w:val="pl-PL"/>
              </w:rPr>
              <w:t xml:space="preserve"> myśli</w:t>
            </w:r>
          </w:p>
        </w:tc>
      </w:tr>
      <w:tr w:rsidR="00C87715" w:rsidRPr="00923E6A" w:rsidTr="00923E6A">
        <w:tc>
          <w:tcPr>
            <w:tcW w:w="454" w:type="dxa"/>
            <w:shd w:val="clear" w:color="auto" w:fill="auto"/>
          </w:tcPr>
          <w:p w:rsidR="00D72CFD" w:rsidRPr="00923E6A" w:rsidRDefault="00982C0B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Molo Zaspa</w:t>
            </w:r>
          </w:p>
        </w:tc>
        <w:tc>
          <w:tcPr>
            <w:tcW w:w="4932" w:type="dxa"/>
            <w:shd w:val="clear" w:color="auto" w:fill="auto"/>
          </w:tcPr>
          <w:p w:rsidR="00CF0593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Molo powstało pod koniec XIX wieku, początkowo </w:t>
            </w:r>
            <w:r w:rsidR="004100F1">
              <w:rPr>
                <w:lang w:val="pl-PL"/>
              </w:rPr>
              <w:t xml:space="preserve">           </w:t>
            </w:r>
            <w:r w:rsidRPr="00923E6A">
              <w:rPr>
                <w:lang w:val="pl-PL"/>
              </w:rPr>
              <w:t>o długości 100 m, potem 215</w:t>
            </w:r>
            <w:r w:rsidR="00F44B6C" w:rsidRPr="00923E6A">
              <w:rPr>
                <w:lang w:val="pl-PL"/>
              </w:rPr>
              <w:t>.</w:t>
            </w:r>
          </w:p>
          <w:p w:rsidR="00CF0593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 </w:t>
            </w:r>
          </w:p>
          <w:p w:rsidR="00CF0593" w:rsidRPr="00923E6A" w:rsidRDefault="00CF0593" w:rsidP="00923E6A">
            <w:pPr>
              <w:spacing w:before="120" w:after="0" w:line="240" w:lineRule="auto"/>
              <w:rPr>
                <w:lang w:val="pl-PL"/>
              </w:rPr>
            </w:pPr>
          </w:p>
          <w:p w:rsidR="00CF0593" w:rsidRPr="00923E6A" w:rsidRDefault="00CF0593" w:rsidP="00923E6A">
            <w:pPr>
              <w:spacing w:before="120" w:after="0" w:line="240" w:lineRule="auto"/>
              <w:rPr>
                <w:lang w:val="pl-PL"/>
              </w:rPr>
            </w:pPr>
          </w:p>
          <w:p w:rsidR="00CF0593" w:rsidRPr="00923E6A" w:rsidRDefault="00CF0593" w:rsidP="00923E6A">
            <w:pPr>
              <w:spacing w:before="120" w:after="0" w:line="240" w:lineRule="auto"/>
              <w:rPr>
                <w:lang w:val="pl-PL"/>
              </w:rPr>
            </w:pPr>
          </w:p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  </w:t>
            </w:r>
          </w:p>
        </w:tc>
        <w:tc>
          <w:tcPr>
            <w:tcW w:w="5103" w:type="dxa"/>
            <w:shd w:val="clear" w:color="auto" w:fill="auto"/>
          </w:tcPr>
          <w:p w:rsidR="00D72CFD" w:rsidRPr="00923E6A" w:rsidRDefault="00C43A7E" w:rsidP="00923E6A">
            <w:pPr>
              <w:spacing w:before="120" w:after="0" w:line="240" w:lineRule="auto"/>
              <w:rPr>
                <w:lang w:val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095625" cy="1666875"/>
                  <wp:effectExtent l="0" t="0" r="9525" b="9525"/>
                  <wp:docPr id="38" name="Obraz 15" descr="C:\Users\vobis\Desktop\ZASPA I\3095E m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 descr="C:\Users\vobis\Desktop\ZASPA I\3095E mo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175" w:rsidRPr="00923E6A" w:rsidRDefault="00D72CFD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  <w:r w:rsidRPr="00923E6A">
              <w:rPr>
                <w:lang w:val="pl-PL"/>
              </w:rPr>
              <w:t>Ile długości ma molo w chwili obecnej</w:t>
            </w:r>
            <w:r w:rsidR="00F44B6C" w:rsidRPr="00923E6A">
              <w:rPr>
                <w:lang w:val="pl-PL"/>
              </w:rPr>
              <w:t>, czy więcej niż 200 m</w:t>
            </w:r>
            <w:r w:rsidRPr="00923E6A">
              <w:rPr>
                <w:lang w:val="pl-PL"/>
              </w:rPr>
              <w:t>?</w:t>
            </w:r>
          </w:p>
          <w:p w:rsidR="00C57181" w:rsidRPr="00923E6A" w:rsidRDefault="00C57181" w:rsidP="00923E6A">
            <w:pPr>
              <w:spacing w:before="120" w:after="0" w:line="240" w:lineRule="auto"/>
              <w:rPr>
                <w:lang w:val="pl-PL"/>
              </w:rPr>
            </w:pPr>
          </w:p>
        </w:tc>
        <w:tc>
          <w:tcPr>
            <w:tcW w:w="3544" w:type="dxa"/>
            <w:shd w:val="clear" w:color="auto" w:fill="auto"/>
          </w:tcPr>
          <w:p w:rsidR="00D72CFD" w:rsidRPr="00923E6A" w:rsidRDefault="00F44B6C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Nie, </w:t>
            </w:r>
            <w:r w:rsidR="00D72CFD" w:rsidRPr="00923E6A">
              <w:rPr>
                <w:lang w:val="pl-PL"/>
              </w:rPr>
              <w:t>136 m</w:t>
            </w:r>
          </w:p>
        </w:tc>
      </w:tr>
      <w:tr w:rsidR="00C87715" w:rsidRPr="004100F1" w:rsidTr="00923E6A">
        <w:trPr>
          <w:trHeight w:val="3928"/>
        </w:trPr>
        <w:tc>
          <w:tcPr>
            <w:tcW w:w="454" w:type="dxa"/>
            <w:shd w:val="clear" w:color="auto" w:fill="auto"/>
          </w:tcPr>
          <w:p w:rsidR="00D72CFD" w:rsidRPr="00923E6A" w:rsidRDefault="00C57181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lastRenderedPageBreak/>
              <w:t>10</w:t>
            </w:r>
          </w:p>
        </w:tc>
        <w:tc>
          <w:tcPr>
            <w:tcW w:w="1418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Wejście na molo</w:t>
            </w:r>
          </w:p>
        </w:tc>
        <w:tc>
          <w:tcPr>
            <w:tcW w:w="4932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Można tu zjeść świeżą, smaczną rybkę i delektować się pięknym widokiem na zatokę o każdej porze roku.</w:t>
            </w:r>
          </w:p>
        </w:tc>
        <w:tc>
          <w:tcPr>
            <w:tcW w:w="5103" w:type="dxa"/>
            <w:shd w:val="clear" w:color="auto" w:fill="auto"/>
          </w:tcPr>
          <w:p w:rsidR="00D72CFD" w:rsidRPr="00923E6A" w:rsidRDefault="00C43A7E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ge">
                    <wp:posOffset>-1270</wp:posOffset>
                  </wp:positionV>
                  <wp:extent cx="3162300" cy="2138680"/>
                  <wp:effectExtent l="0" t="0" r="0" b="0"/>
                  <wp:wrapSquare wrapText="bothSides"/>
                  <wp:docPr id="48" name="Obraz 17" descr="C:\Users\vobis\Desktop\ZASPA I\IMG_6498 (3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 descr="C:\Users\vobis\Desktop\ZASPA I\IMG_6498 (3)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2175" w:rsidRPr="00923E6A">
              <w:rPr>
                <w:lang w:val="pl-PL"/>
              </w:rPr>
              <w:t>Spójrz na wystrój</w:t>
            </w:r>
            <w:r w:rsidR="00F44B6C" w:rsidRPr="00923E6A">
              <w:rPr>
                <w:lang w:val="pl-PL"/>
              </w:rPr>
              <w:t xml:space="preserve"> restauracji  (bar),</w:t>
            </w:r>
            <w:r w:rsidR="00AE4A36" w:rsidRPr="00923E6A">
              <w:rPr>
                <w:lang w:val="pl-PL"/>
              </w:rPr>
              <w:t xml:space="preserve"> co Ci przypomina?</w:t>
            </w:r>
          </w:p>
        </w:tc>
        <w:tc>
          <w:tcPr>
            <w:tcW w:w="3544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Bar jest w kształcie łodzi.</w:t>
            </w:r>
          </w:p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</w:p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</w:p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</w:p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</w:p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</w:p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</w:p>
          <w:p w:rsidR="009C2175" w:rsidRPr="00923E6A" w:rsidRDefault="009C2175" w:rsidP="00923E6A">
            <w:pPr>
              <w:spacing w:before="120" w:after="0" w:line="240" w:lineRule="auto"/>
              <w:rPr>
                <w:lang w:val="pl-PL"/>
              </w:rPr>
            </w:pPr>
          </w:p>
          <w:p w:rsidR="009C2175" w:rsidRPr="00923E6A" w:rsidRDefault="009C2175" w:rsidP="00923E6A">
            <w:pPr>
              <w:spacing w:before="120" w:after="0" w:line="240" w:lineRule="auto"/>
              <w:rPr>
                <w:lang w:val="pl-PL"/>
              </w:rPr>
            </w:pPr>
          </w:p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</w:p>
        </w:tc>
      </w:tr>
      <w:tr w:rsidR="00C87715" w:rsidRPr="004100F1" w:rsidTr="00923E6A">
        <w:tc>
          <w:tcPr>
            <w:tcW w:w="454" w:type="dxa"/>
            <w:shd w:val="clear" w:color="auto" w:fill="auto"/>
          </w:tcPr>
          <w:p w:rsidR="00D72CFD" w:rsidRPr="00923E6A" w:rsidRDefault="00C57181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Promenada do mola</w:t>
            </w:r>
          </w:p>
        </w:tc>
        <w:tc>
          <w:tcPr>
            <w:tcW w:w="4932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Metalową instalację nazwano „Planetoidy Heweliusza”:</w:t>
            </w:r>
            <w:r w:rsidR="00C87715">
              <w:rPr>
                <w:lang w:val="pl-PL"/>
              </w:rPr>
              <w:t xml:space="preserve"> </w:t>
            </w:r>
            <w:r w:rsidRPr="00923E6A">
              <w:rPr>
                <w:lang w:val="pl-PL"/>
              </w:rPr>
              <w:t xml:space="preserve">Gedania, Hevelius i </w:t>
            </w:r>
            <w:proofErr w:type="spellStart"/>
            <w:r w:rsidRPr="00923E6A">
              <w:rPr>
                <w:lang w:val="pl-PL"/>
              </w:rPr>
              <w:t>Koopman</w:t>
            </w:r>
            <w:proofErr w:type="spellEnd"/>
          </w:p>
          <w:p w:rsidR="00C87715" w:rsidRDefault="00C87715" w:rsidP="00C87715">
            <w:pPr>
              <w:spacing w:before="120" w:after="0" w:line="240" w:lineRule="auto"/>
              <w:rPr>
                <w:lang w:val="pl-PL"/>
              </w:rPr>
            </w:pPr>
            <w:r>
              <w:rPr>
                <w:lang w:val="pl-PL"/>
              </w:rPr>
              <w:t>Źródło:</w:t>
            </w:r>
          </w:p>
          <w:p w:rsidR="00C75A07" w:rsidRPr="00923E6A" w:rsidRDefault="00791BFD" w:rsidP="00606AFF">
            <w:pPr>
              <w:spacing w:after="0" w:line="240" w:lineRule="auto"/>
              <w:rPr>
                <w:lang w:val="pl-PL"/>
              </w:rPr>
            </w:pPr>
            <w:hyperlink r:id="rId25" w:history="1">
              <w:r w:rsidR="00C75A07" w:rsidRPr="00923E6A">
                <w:rPr>
                  <w:rStyle w:val="Hipercze"/>
                  <w:lang w:val="pl-PL"/>
                </w:rPr>
                <w:t>http://www.rmf24.pl/tylko-w-rmf24/kuba-kaluga/wiadomosci/news-gdansk-odslonieto-instalacje-planetoidy-heweliusza,nId,388917</w:t>
              </w:r>
            </w:hyperlink>
          </w:p>
          <w:p w:rsidR="00C75A07" w:rsidRPr="00923E6A" w:rsidRDefault="00C75A07" w:rsidP="00923E6A">
            <w:pPr>
              <w:spacing w:before="120" w:after="0" w:line="240" w:lineRule="auto"/>
              <w:rPr>
                <w:lang w:val="pl-PL"/>
              </w:rPr>
            </w:pPr>
          </w:p>
          <w:p w:rsidR="00C75A07" w:rsidRPr="00923E6A" w:rsidRDefault="00C75A07" w:rsidP="00923E6A">
            <w:pPr>
              <w:spacing w:before="120" w:after="0" w:line="240" w:lineRule="auto"/>
              <w:rPr>
                <w:lang w:val="pl-PL"/>
              </w:rPr>
            </w:pPr>
          </w:p>
          <w:p w:rsidR="00C75A07" w:rsidRPr="00923E6A" w:rsidRDefault="00C75A07" w:rsidP="00923E6A">
            <w:pPr>
              <w:spacing w:before="120" w:after="0" w:line="240" w:lineRule="auto"/>
              <w:rPr>
                <w:lang w:val="pl-PL"/>
              </w:rPr>
            </w:pPr>
          </w:p>
          <w:p w:rsidR="00C75A07" w:rsidRPr="00923E6A" w:rsidRDefault="00C75A07" w:rsidP="00923E6A">
            <w:pPr>
              <w:spacing w:before="120" w:after="0" w:line="240" w:lineRule="auto"/>
              <w:rPr>
                <w:lang w:val="pl-PL"/>
              </w:rPr>
            </w:pPr>
          </w:p>
        </w:tc>
        <w:tc>
          <w:tcPr>
            <w:tcW w:w="5103" w:type="dxa"/>
            <w:shd w:val="clear" w:color="auto" w:fill="auto"/>
          </w:tcPr>
          <w:p w:rsidR="00D72CFD" w:rsidRPr="00923E6A" w:rsidRDefault="00C43A7E" w:rsidP="00923E6A">
            <w:pPr>
              <w:spacing w:before="120" w:after="0" w:line="240" w:lineRule="auto"/>
              <w:jc w:val="center"/>
              <w:rPr>
                <w:lang w:val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85950" cy="2305050"/>
                  <wp:effectExtent l="0" t="0" r="0" b="0"/>
                  <wp:docPr id="37" name="Obraz 18" descr="C:\Users\vobis\Desktop\ZASPA I\DSC08179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 descr="C:\Users\vobis\Desktop\ZASPA I\DSC08179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CFD" w:rsidRPr="00923E6A" w:rsidRDefault="00D72CFD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  <w:r w:rsidRPr="00923E6A">
              <w:rPr>
                <w:lang w:val="pl-PL"/>
              </w:rPr>
              <w:t>Na czyją cześć i kiedy odsłonięto metalową formę przestrzenną na promenadzie prowadzącej do mola?</w:t>
            </w:r>
          </w:p>
          <w:p w:rsidR="00C57181" w:rsidRPr="00923E6A" w:rsidRDefault="00C57181" w:rsidP="00923E6A">
            <w:pPr>
              <w:spacing w:before="120" w:after="0" w:line="240" w:lineRule="auto"/>
              <w:rPr>
                <w:lang w:val="pl-PL"/>
              </w:rPr>
            </w:pPr>
          </w:p>
        </w:tc>
        <w:tc>
          <w:tcPr>
            <w:tcW w:w="3544" w:type="dxa"/>
            <w:shd w:val="clear" w:color="auto" w:fill="auto"/>
          </w:tcPr>
          <w:p w:rsidR="00D72CFD" w:rsidRPr="00923E6A" w:rsidRDefault="00AE4A36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W czterech</w:t>
            </w:r>
            <w:r w:rsidR="00D72CFD" w:rsidRPr="00923E6A">
              <w:rPr>
                <w:lang w:val="pl-PL"/>
              </w:rPr>
              <w:t>setną</w:t>
            </w:r>
            <w:r w:rsidRPr="00923E6A">
              <w:rPr>
                <w:lang w:val="pl-PL"/>
              </w:rPr>
              <w:t xml:space="preserve"> </w:t>
            </w:r>
            <w:r w:rsidR="00D72CFD" w:rsidRPr="00923E6A">
              <w:rPr>
                <w:lang w:val="pl-PL"/>
              </w:rPr>
              <w:t xml:space="preserve"> ro</w:t>
            </w:r>
            <w:r w:rsidR="00F44B6C" w:rsidRPr="00923E6A">
              <w:rPr>
                <w:lang w:val="pl-PL"/>
              </w:rPr>
              <w:t xml:space="preserve">cznicę urodzin Jana Heweliusza,   Wielkiego </w:t>
            </w:r>
            <w:r w:rsidR="00D72CFD" w:rsidRPr="00923E6A">
              <w:rPr>
                <w:lang w:val="pl-PL"/>
              </w:rPr>
              <w:t>Gdańszczanina – 27.11.2011 r odsłonięto</w:t>
            </w:r>
            <w:r w:rsidRPr="00923E6A">
              <w:rPr>
                <w:lang w:val="pl-PL"/>
              </w:rPr>
              <w:t xml:space="preserve"> instalację </w:t>
            </w:r>
            <w:r w:rsidR="00D72CFD" w:rsidRPr="00923E6A">
              <w:rPr>
                <w:lang w:val="pl-PL"/>
              </w:rPr>
              <w:t xml:space="preserve"> w ramach obchodów Roku Heweliusza.</w:t>
            </w:r>
          </w:p>
        </w:tc>
      </w:tr>
      <w:tr w:rsidR="00C87715" w:rsidRPr="00923E6A" w:rsidTr="00923E6A">
        <w:trPr>
          <w:trHeight w:val="3648"/>
        </w:trPr>
        <w:tc>
          <w:tcPr>
            <w:tcW w:w="454" w:type="dxa"/>
            <w:shd w:val="clear" w:color="auto" w:fill="auto"/>
          </w:tcPr>
          <w:p w:rsidR="00D72CFD" w:rsidRPr="00923E6A" w:rsidRDefault="00C57181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lastRenderedPageBreak/>
              <w:t>12</w:t>
            </w:r>
          </w:p>
        </w:tc>
        <w:tc>
          <w:tcPr>
            <w:tcW w:w="1418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Wejście na promenadę w Parku Reagana</w:t>
            </w:r>
          </w:p>
        </w:tc>
        <w:tc>
          <w:tcPr>
            <w:tcW w:w="4932" w:type="dxa"/>
            <w:shd w:val="clear" w:color="auto" w:fill="auto"/>
          </w:tcPr>
          <w:p w:rsidR="00D72CFD" w:rsidRPr="00923E6A" w:rsidRDefault="00F44B6C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Na końcu </w:t>
            </w:r>
            <w:r w:rsidR="002A0C53" w:rsidRPr="00923E6A">
              <w:rPr>
                <w:lang w:val="pl-PL"/>
              </w:rPr>
              <w:t>Al.</w:t>
            </w:r>
            <w:r w:rsidR="00D72CFD" w:rsidRPr="00923E6A">
              <w:rPr>
                <w:lang w:val="pl-PL"/>
              </w:rPr>
              <w:t xml:space="preserve"> Jana Pawła II znajduje się wejście do Parku Reagana. Największy  park w Trójmieście w 2008 roku  otrzymał nagrodę za najlepszą przestrzeń zieloną </w:t>
            </w:r>
            <w:r w:rsidRPr="00923E6A">
              <w:rPr>
                <w:lang w:val="pl-PL"/>
              </w:rPr>
              <w:t xml:space="preserve"> (</w:t>
            </w:r>
            <w:r w:rsidR="00F623B5" w:rsidRPr="00923E6A">
              <w:rPr>
                <w:lang w:val="pl-PL"/>
              </w:rPr>
              <w:t xml:space="preserve">w kraju </w:t>
            </w:r>
            <w:r w:rsidR="00D72CFD" w:rsidRPr="00923E6A">
              <w:rPr>
                <w:lang w:val="pl-PL"/>
              </w:rPr>
              <w:t>rywalizowało 27 lokalizacji</w:t>
            </w:r>
            <w:r w:rsidRPr="00923E6A">
              <w:rPr>
                <w:lang w:val="pl-PL"/>
              </w:rPr>
              <w:t>)</w:t>
            </w:r>
            <w:r w:rsidR="00F623B5" w:rsidRPr="00923E6A">
              <w:rPr>
                <w:lang w:val="pl-PL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D72CFD" w:rsidRPr="00923E6A" w:rsidRDefault="00C43A7E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114675" cy="1752600"/>
                  <wp:effectExtent l="0" t="0" r="9525" b="0"/>
                  <wp:docPr id="36" name="Obraz 19" descr="C:\Users\vobis\Desktop\ZASPA I\DSC0306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 descr="C:\Users\vobis\Desktop\ZASPA I\DSC0306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CFD" w:rsidRPr="00923E6A" w:rsidRDefault="00D72CFD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  <w:r w:rsidRPr="00923E6A">
              <w:rPr>
                <w:lang w:val="pl-PL"/>
              </w:rPr>
              <w:t>Dokąd prowadzi ta promenada?</w:t>
            </w:r>
          </w:p>
        </w:tc>
        <w:tc>
          <w:tcPr>
            <w:tcW w:w="3544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Promenada prowadzi do mola.</w:t>
            </w:r>
          </w:p>
        </w:tc>
      </w:tr>
      <w:tr w:rsidR="00C87715" w:rsidRPr="00923E6A" w:rsidTr="00923E6A">
        <w:tc>
          <w:tcPr>
            <w:tcW w:w="454" w:type="dxa"/>
            <w:shd w:val="clear" w:color="auto" w:fill="auto"/>
          </w:tcPr>
          <w:p w:rsidR="00D72CFD" w:rsidRPr="00923E6A" w:rsidRDefault="00C57181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Wejście do Parku </w:t>
            </w:r>
          </w:p>
        </w:tc>
        <w:tc>
          <w:tcPr>
            <w:tcW w:w="4932" w:type="dxa"/>
            <w:shd w:val="clear" w:color="auto" w:fill="auto"/>
          </w:tcPr>
          <w:p w:rsidR="00043CBB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Pomnik „Powiew Wolności” powstał w ramach Festiwalu Form Przestrzennych „Rozdroża Wolności”</w:t>
            </w:r>
            <w:r w:rsidR="00F44B6C" w:rsidRPr="00923E6A">
              <w:rPr>
                <w:lang w:val="pl-PL"/>
              </w:rPr>
              <w:t>.</w:t>
            </w:r>
          </w:p>
          <w:p w:rsidR="00D72CFD" w:rsidRPr="00923E6A" w:rsidRDefault="00C73FF4" w:rsidP="00923E6A">
            <w:pPr>
              <w:spacing w:before="120" w:after="0" w:line="240" w:lineRule="auto"/>
              <w:rPr>
                <w:lang w:val="pl-PL"/>
              </w:rPr>
            </w:pPr>
            <w:r>
              <w:rPr>
                <w:lang w:val="pl-PL"/>
              </w:rPr>
              <w:t>Źródło:</w:t>
            </w:r>
            <w:r w:rsidR="00043CBB" w:rsidRPr="00923E6A">
              <w:rPr>
                <w:lang w:val="pl-PL"/>
              </w:rPr>
              <w:t xml:space="preserve"> </w:t>
            </w:r>
            <w:hyperlink r:id="rId28" w:history="1">
              <w:r w:rsidR="00043CBB" w:rsidRPr="00923E6A">
                <w:rPr>
                  <w:rStyle w:val="Hipercze"/>
                  <w:lang w:val="pl-PL"/>
                </w:rPr>
                <w:t>http://rozdrozawolnosci.pl/index.php?rok=2012</w:t>
              </w:r>
            </w:hyperlink>
          </w:p>
          <w:p w:rsidR="00043CBB" w:rsidRPr="00923E6A" w:rsidRDefault="00043CBB" w:rsidP="00923E6A">
            <w:pPr>
              <w:spacing w:before="120" w:after="0" w:line="240" w:lineRule="auto"/>
              <w:rPr>
                <w:lang w:val="pl-PL"/>
              </w:rPr>
            </w:pPr>
          </w:p>
          <w:p w:rsidR="00043CBB" w:rsidRPr="00923E6A" w:rsidRDefault="00043CBB" w:rsidP="00923E6A">
            <w:pPr>
              <w:spacing w:before="120" w:after="0" w:line="240" w:lineRule="auto"/>
              <w:rPr>
                <w:lang w:val="pl-PL"/>
              </w:rPr>
            </w:pPr>
          </w:p>
          <w:p w:rsidR="00043CBB" w:rsidRPr="00923E6A" w:rsidRDefault="00043CBB" w:rsidP="00923E6A">
            <w:pPr>
              <w:spacing w:before="120" w:after="0" w:line="240" w:lineRule="auto"/>
              <w:rPr>
                <w:lang w:val="pl-PL"/>
              </w:rPr>
            </w:pPr>
          </w:p>
        </w:tc>
        <w:tc>
          <w:tcPr>
            <w:tcW w:w="5103" w:type="dxa"/>
            <w:shd w:val="clear" w:color="auto" w:fill="auto"/>
          </w:tcPr>
          <w:p w:rsidR="00D72CFD" w:rsidRPr="00923E6A" w:rsidRDefault="00C43A7E" w:rsidP="00923E6A">
            <w:pPr>
              <w:spacing w:before="120" w:after="0" w:line="240" w:lineRule="auto"/>
              <w:jc w:val="center"/>
              <w:rPr>
                <w:lang w:val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19300" cy="2800350"/>
                  <wp:effectExtent l="0" t="0" r="0" b="0"/>
                  <wp:docPr id="35" name="Obraz 20" descr="C:\Users\vobis\Desktop\ZASPA I\powiew wolnoś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 descr="C:\Users\vobis\Desktop\ZASPA I\powiew wolnoś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3B5" w:rsidRPr="00923E6A" w:rsidRDefault="00D259D4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  <w:r w:rsidRPr="00923E6A">
              <w:rPr>
                <w:lang w:val="pl-PL"/>
              </w:rPr>
              <w:t>Kiedy odsłonięto</w:t>
            </w:r>
            <w:r w:rsidR="00D72CFD" w:rsidRPr="00923E6A">
              <w:rPr>
                <w:lang w:val="pl-PL"/>
              </w:rPr>
              <w:t xml:space="preserve"> pomnik?</w:t>
            </w:r>
          </w:p>
        </w:tc>
        <w:tc>
          <w:tcPr>
            <w:tcW w:w="3544" w:type="dxa"/>
            <w:shd w:val="clear" w:color="auto" w:fill="auto"/>
          </w:tcPr>
          <w:p w:rsidR="00F623B5" w:rsidRPr="00923E6A" w:rsidRDefault="00F623B5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W 2012 roku</w:t>
            </w:r>
          </w:p>
        </w:tc>
      </w:tr>
      <w:tr w:rsidR="00C87715" w:rsidRPr="004100F1" w:rsidTr="00923E6A">
        <w:trPr>
          <w:trHeight w:val="3813"/>
        </w:trPr>
        <w:tc>
          <w:tcPr>
            <w:tcW w:w="454" w:type="dxa"/>
            <w:shd w:val="clear" w:color="auto" w:fill="auto"/>
          </w:tcPr>
          <w:p w:rsidR="00D72CFD" w:rsidRPr="00923E6A" w:rsidRDefault="00C57181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lastRenderedPageBreak/>
              <w:t>14</w:t>
            </w:r>
          </w:p>
        </w:tc>
        <w:tc>
          <w:tcPr>
            <w:tcW w:w="1418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Pomnik</w:t>
            </w:r>
            <w:r w:rsidR="00C57181" w:rsidRPr="00923E6A">
              <w:rPr>
                <w:lang w:val="pl-PL"/>
              </w:rPr>
              <w:t xml:space="preserve"> </w:t>
            </w:r>
            <w:r w:rsidR="00F623B5" w:rsidRPr="00923E6A">
              <w:rPr>
                <w:lang w:val="pl-PL"/>
              </w:rPr>
              <w:t>Jana</w:t>
            </w:r>
            <w:r w:rsidR="00C57181" w:rsidRPr="00923E6A">
              <w:rPr>
                <w:lang w:val="pl-PL"/>
              </w:rPr>
              <w:t xml:space="preserve"> </w:t>
            </w:r>
            <w:r w:rsidR="00F623B5" w:rsidRPr="00923E6A">
              <w:rPr>
                <w:lang w:val="pl-PL"/>
              </w:rPr>
              <w:t xml:space="preserve">Pawła II </w:t>
            </w:r>
          </w:p>
        </w:tc>
        <w:tc>
          <w:tcPr>
            <w:tcW w:w="4932" w:type="dxa"/>
            <w:shd w:val="clear" w:color="auto" w:fill="auto"/>
          </w:tcPr>
          <w:p w:rsidR="008E1A3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Pomnik ten stoi przy Kościele pw. Opatrzności Bożej na Zaspie – na dawnym pasie startowym.  Rzeźba granitowa o wysokości 4,8 metra. Inspiracją autora były słowa Jezusa wypowiedziane do Świętego Piotra „ Ty jesteś skała i na tej skale zbuduję  mój Kościół”</w:t>
            </w:r>
            <w:r w:rsidR="00F44B6C" w:rsidRPr="00923E6A">
              <w:rPr>
                <w:lang w:val="pl-PL"/>
              </w:rPr>
              <w:t>.</w:t>
            </w:r>
            <w:r w:rsidRPr="00923E6A">
              <w:rPr>
                <w:lang w:val="pl-PL"/>
              </w:rPr>
              <w:t xml:space="preserve"> </w:t>
            </w:r>
          </w:p>
          <w:p w:rsidR="00C73FF4" w:rsidRDefault="00C73FF4" w:rsidP="00C73FF4">
            <w:pPr>
              <w:spacing w:before="120" w:after="0" w:line="240" w:lineRule="auto"/>
              <w:rPr>
                <w:lang w:val="pl-PL"/>
              </w:rPr>
            </w:pPr>
            <w:r>
              <w:rPr>
                <w:lang w:val="pl-PL"/>
              </w:rPr>
              <w:t>Źródło:</w:t>
            </w:r>
          </w:p>
          <w:p w:rsidR="00043CBB" w:rsidRPr="00C73FF4" w:rsidRDefault="00791BFD" w:rsidP="00606AFF">
            <w:pPr>
              <w:spacing w:after="0" w:line="240" w:lineRule="auto"/>
              <w:rPr>
                <w:lang w:val="pl-PL"/>
              </w:rPr>
            </w:pPr>
            <w:hyperlink r:id="rId30" w:history="1">
              <w:r w:rsidR="008E1A3D" w:rsidRPr="00C73FF4">
                <w:rPr>
                  <w:rStyle w:val="Hipercze"/>
                  <w:lang w:val="pl-PL"/>
                </w:rPr>
                <w:t>http://pl.wikipedia.org/wiki/Pomnik_Jana_Paw%C5%82a_II_w_Gda%C5%84sku</w:t>
              </w:r>
            </w:hyperlink>
          </w:p>
        </w:tc>
        <w:tc>
          <w:tcPr>
            <w:tcW w:w="5103" w:type="dxa"/>
            <w:shd w:val="clear" w:color="auto" w:fill="auto"/>
          </w:tcPr>
          <w:p w:rsidR="00D72CFD" w:rsidRPr="00923E6A" w:rsidRDefault="00C43A7E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009900" cy="1981200"/>
                  <wp:effectExtent l="0" t="0" r="0" b="0"/>
                  <wp:docPr id="31" name="Obraz 29" descr="C:\Users\vobis\Desktop\Zaspa II\DSC03192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 descr="C:\Users\vobis\Desktop\Zaspa II\DSC03192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CFD" w:rsidRPr="00923E6A" w:rsidRDefault="00D72CFD" w:rsidP="004100F1">
            <w:pPr>
              <w:spacing w:before="120" w:after="0" w:line="240" w:lineRule="auto"/>
              <w:jc w:val="center"/>
              <w:rPr>
                <w:lang w:val="pl-PL"/>
              </w:rPr>
            </w:pPr>
            <w:r w:rsidRPr="00923E6A">
              <w:rPr>
                <w:lang w:val="pl-PL"/>
              </w:rPr>
              <w:t>Kiedy pomnik został  odsłonięty i poświęcony?</w:t>
            </w:r>
          </w:p>
        </w:tc>
        <w:tc>
          <w:tcPr>
            <w:tcW w:w="3544" w:type="dxa"/>
            <w:shd w:val="clear" w:color="auto" w:fill="auto"/>
          </w:tcPr>
          <w:p w:rsidR="00D72CFD" w:rsidRPr="00923E6A" w:rsidRDefault="00D72CFD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4 czerwca 1999 roku, w przededniu II wizyty Ojca Świętego w Gdańsku</w:t>
            </w:r>
            <w:r w:rsidR="00F623B5" w:rsidRPr="00923E6A">
              <w:rPr>
                <w:lang w:val="pl-PL"/>
              </w:rPr>
              <w:t>.</w:t>
            </w:r>
          </w:p>
        </w:tc>
      </w:tr>
      <w:tr w:rsidR="00C87715" w:rsidRPr="00923E6A" w:rsidTr="00923E6A">
        <w:trPr>
          <w:trHeight w:val="4380"/>
        </w:trPr>
        <w:tc>
          <w:tcPr>
            <w:tcW w:w="454" w:type="dxa"/>
            <w:shd w:val="clear" w:color="auto" w:fill="auto"/>
          </w:tcPr>
          <w:p w:rsidR="00466259" w:rsidRPr="00923E6A" w:rsidRDefault="00466259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1</w:t>
            </w:r>
            <w:r w:rsidR="00C57181" w:rsidRPr="00923E6A">
              <w:rPr>
                <w:lang w:val="pl-PL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466259" w:rsidRPr="00923E6A" w:rsidRDefault="00AB42C6" w:rsidP="00AB42C6">
            <w:pPr>
              <w:spacing w:before="120" w:after="0" w:line="240" w:lineRule="auto"/>
              <w:rPr>
                <w:lang w:val="pl-PL"/>
              </w:rPr>
            </w:pPr>
            <w:r>
              <w:rPr>
                <w:lang w:val="pl-PL"/>
              </w:rPr>
              <w:t>Cmentarz Ofiar Hitleryzmu (</w:t>
            </w:r>
            <w:r w:rsidR="00466259" w:rsidRPr="00923E6A">
              <w:rPr>
                <w:lang w:val="pl-PL"/>
              </w:rPr>
              <w:t>wejście od ulicy Chrobrego</w:t>
            </w:r>
            <w:r>
              <w:rPr>
                <w:lang w:val="pl-PL"/>
              </w:rPr>
              <w:t>)</w:t>
            </w:r>
          </w:p>
        </w:tc>
        <w:tc>
          <w:tcPr>
            <w:tcW w:w="4932" w:type="dxa"/>
            <w:shd w:val="clear" w:color="auto" w:fill="auto"/>
          </w:tcPr>
          <w:p w:rsidR="00466259" w:rsidRPr="00923E6A" w:rsidRDefault="00466259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Cmentarz o powierzchni 3,3 hektara  założono 11.02.1895. Początkowo chowano zmarłą biedotę Gdańska I okolic, od 4.09.1939 r grzebano zwłoki więźniów obozu w Stutthofie I innych miejsc kaźni.</w:t>
            </w:r>
          </w:p>
          <w:p w:rsidR="00466259" w:rsidRPr="00923E6A" w:rsidRDefault="00466259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 xml:space="preserve"> Po 1945 roku cmentarz stał się miejscem pamięci narodowej. Liczba pochowanych na Zaspie ofiar narodowego socjalizmu szacowana jest u różnych autorów na 6.000-14.000. </w:t>
            </w:r>
          </w:p>
          <w:p w:rsidR="00C87715" w:rsidRDefault="00466259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Cmentarz na Zaspie wszedł do literatury pięknej za sprawą Güntera Grassa, szczególnie jego powieści "Blaszany bębenek”, której kilka epizodów rozgrywa się właśnie w tym miejscu.</w:t>
            </w:r>
            <w:r w:rsidR="00784974" w:rsidRPr="00923E6A">
              <w:rPr>
                <w:lang w:val="pl-PL"/>
              </w:rPr>
              <w:t xml:space="preserve"> </w:t>
            </w:r>
          </w:p>
          <w:p w:rsidR="00C73FF4" w:rsidRPr="004100F1" w:rsidRDefault="00C73FF4" w:rsidP="00C73FF4">
            <w:pPr>
              <w:spacing w:before="120" w:after="0" w:line="240" w:lineRule="auto"/>
              <w:rPr>
                <w:lang w:val="pl-PL"/>
              </w:rPr>
            </w:pPr>
            <w:r w:rsidRPr="004100F1">
              <w:rPr>
                <w:lang w:val="pl-PL"/>
              </w:rPr>
              <w:t>Źródło:</w:t>
            </w:r>
          </w:p>
          <w:p w:rsidR="00466259" w:rsidRPr="004100F1" w:rsidRDefault="00791BFD" w:rsidP="00606AFF">
            <w:pPr>
              <w:spacing w:after="0" w:line="240" w:lineRule="auto"/>
              <w:rPr>
                <w:lang w:val="pl-PL"/>
              </w:rPr>
            </w:pPr>
            <w:hyperlink r:id="rId32" w:history="1">
              <w:r w:rsidR="00784974" w:rsidRPr="004100F1">
                <w:rPr>
                  <w:rStyle w:val="Hipercze"/>
                  <w:lang w:val="pl-PL"/>
                </w:rPr>
                <w:t>http://pl.wikipedia.org/wiki/Cmentarz_na_Zaspie</w:t>
              </w:r>
            </w:hyperlink>
          </w:p>
        </w:tc>
        <w:tc>
          <w:tcPr>
            <w:tcW w:w="5103" w:type="dxa"/>
            <w:shd w:val="clear" w:color="auto" w:fill="auto"/>
          </w:tcPr>
          <w:p w:rsidR="00466259" w:rsidRPr="00923E6A" w:rsidRDefault="00C43A7E" w:rsidP="004100F1">
            <w:pPr>
              <w:spacing w:before="120" w:after="0" w:line="240" w:lineRule="auto"/>
              <w:jc w:val="center"/>
              <w:rPr>
                <w:noProof/>
                <w:lang w:val="pl-PL" w:eastAsia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105150" cy="2324100"/>
                  <wp:effectExtent l="0" t="0" r="0" b="0"/>
                  <wp:docPr id="30" name="Obraz 4" descr="C:\Users\vobis\Desktop\Zaspa II\IMG_6518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C:\Users\vobis\Desktop\Zaspa II\IMG_6518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259" w:rsidRPr="00923E6A" w:rsidRDefault="00466259" w:rsidP="004100F1">
            <w:pPr>
              <w:spacing w:before="120" w:after="0" w:line="240" w:lineRule="auto"/>
              <w:jc w:val="center"/>
              <w:rPr>
                <w:noProof/>
                <w:lang w:val="pl-PL" w:eastAsia="pl-PL"/>
              </w:rPr>
            </w:pPr>
            <w:r w:rsidRPr="00923E6A">
              <w:rPr>
                <w:noProof/>
                <w:lang w:val="pl-PL" w:eastAsia="pl-PL"/>
              </w:rPr>
              <w:t>W którym roku uznano cmentarz za  pomnik?</w:t>
            </w:r>
          </w:p>
        </w:tc>
        <w:tc>
          <w:tcPr>
            <w:tcW w:w="3544" w:type="dxa"/>
            <w:shd w:val="clear" w:color="auto" w:fill="auto"/>
          </w:tcPr>
          <w:p w:rsidR="00466259" w:rsidRPr="00923E6A" w:rsidRDefault="00466259" w:rsidP="00923E6A">
            <w:pPr>
              <w:spacing w:before="120" w:after="0" w:line="240" w:lineRule="auto"/>
              <w:rPr>
                <w:lang w:val="pl-PL"/>
              </w:rPr>
            </w:pPr>
            <w:r w:rsidRPr="00923E6A">
              <w:rPr>
                <w:lang w:val="pl-PL"/>
              </w:rPr>
              <w:t>W 1985 staraniem  środowisk kombatanckich.</w:t>
            </w:r>
            <w:bookmarkStart w:id="0" w:name="_GoBack"/>
            <w:bookmarkEnd w:id="0"/>
          </w:p>
        </w:tc>
      </w:tr>
    </w:tbl>
    <w:p w:rsidR="0006499C" w:rsidRPr="006325A0" w:rsidRDefault="0006499C" w:rsidP="0033745B">
      <w:pPr>
        <w:spacing w:before="120" w:after="0" w:line="240" w:lineRule="auto"/>
        <w:rPr>
          <w:lang w:val="pl-PL"/>
        </w:rPr>
      </w:pPr>
    </w:p>
    <w:sectPr w:rsidR="0006499C" w:rsidRPr="006325A0" w:rsidSect="0033745B">
      <w:footerReference w:type="default" r:id="rId34"/>
      <w:pgSz w:w="16838" w:h="11906" w:orient="landscape"/>
      <w:pgMar w:top="1417" w:right="536" w:bottom="141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BFD" w:rsidRDefault="00791BFD" w:rsidP="006325A0">
      <w:pPr>
        <w:spacing w:after="0" w:line="240" w:lineRule="auto"/>
      </w:pPr>
      <w:r>
        <w:separator/>
      </w:r>
    </w:p>
  </w:endnote>
  <w:endnote w:type="continuationSeparator" w:id="0">
    <w:p w:rsidR="00791BFD" w:rsidRDefault="00791BFD" w:rsidP="00632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45B" w:rsidRPr="004D412D" w:rsidRDefault="0033745B" w:rsidP="0033745B">
    <w:pPr>
      <w:pStyle w:val="Stopka"/>
      <w:spacing w:before="120"/>
      <w:jc w:val="center"/>
      <w:rPr>
        <w:i/>
        <w:lang w:val="pl-PL"/>
      </w:rPr>
    </w:pPr>
    <w:r w:rsidRPr="004D412D">
      <w:rPr>
        <w:bCs/>
        <w:i/>
        <w:lang w:val="pl-PL"/>
      </w:rPr>
      <w:t>Dofinansowano ze środków Narodowego Centrum Kultury w ramach Programu Narodowego Centrum Kultury – Dom Kultury+ Inicjatywy lokalne 2014</w:t>
    </w:r>
  </w:p>
  <w:p w:rsidR="006325A0" w:rsidRDefault="006325A0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100F1">
      <w:rPr>
        <w:noProof/>
      </w:rPr>
      <w:t>8</w:t>
    </w:r>
    <w:r>
      <w:rPr>
        <w:noProof/>
      </w:rPr>
      <w:fldChar w:fldCharType="end"/>
    </w:r>
  </w:p>
  <w:p w:rsidR="006325A0" w:rsidRDefault="006325A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BFD" w:rsidRDefault="00791BFD" w:rsidP="006325A0">
      <w:pPr>
        <w:spacing w:after="0" w:line="240" w:lineRule="auto"/>
      </w:pPr>
      <w:r>
        <w:separator/>
      </w:r>
    </w:p>
  </w:footnote>
  <w:footnote w:type="continuationSeparator" w:id="0">
    <w:p w:rsidR="00791BFD" w:rsidRDefault="00791BFD" w:rsidP="006325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176CC"/>
    <w:multiLevelType w:val="hybridMultilevel"/>
    <w:tmpl w:val="0CC2DF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83C50"/>
    <w:multiLevelType w:val="hybridMultilevel"/>
    <w:tmpl w:val="EFA4E8D2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116F0F7F"/>
    <w:multiLevelType w:val="hybridMultilevel"/>
    <w:tmpl w:val="F170E4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11071"/>
    <w:multiLevelType w:val="hybridMultilevel"/>
    <w:tmpl w:val="52DE6C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C234C4"/>
    <w:multiLevelType w:val="hybridMultilevel"/>
    <w:tmpl w:val="DF2088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294964"/>
    <w:multiLevelType w:val="hybridMultilevel"/>
    <w:tmpl w:val="BB74D17E"/>
    <w:lvl w:ilvl="0" w:tplc="4AA4F35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17A"/>
    <w:rsid w:val="0000013C"/>
    <w:rsid w:val="00005A4E"/>
    <w:rsid w:val="00010FD6"/>
    <w:rsid w:val="00043CBB"/>
    <w:rsid w:val="0006499C"/>
    <w:rsid w:val="0008407F"/>
    <w:rsid w:val="00084E19"/>
    <w:rsid w:val="000A2BCD"/>
    <w:rsid w:val="000A7AC6"/>
    <w:rsid w:val="000B4E25"/>
    <w:rsid w:val="000C6E6E"/>
    <w:rsid w:val="000D4F13"/>
    <w:rsid w:val="000E4BBD"/>
    <w:rsid w:val="000F5AE6"/>
    <w:rsid w:val="001719E9"/>
    <w:rsid w:val="001973CD"/>
    <w:rsid w:val="001A3C12"/>
    <w:rsid w:val="001A4315"/>
    <w:rsid w:val="001A543B"/>
    <w:rsid w:val="001C1DD2"/>
    <w:rsid w:val="001E0FEB"/>
    <w:rsid w:val="001E46CB"/>
    <w:rsid w:val="00203D59"/>
    <w:rsid w:val="00227076"/>
    <w:rsid w:val="00247634"/>
    <w:rsid w:val="00274395"/>
    <w:rsid w:val="00283C2D"/>
    <w:rsid w:val="00287D24"/>
    <w:rsid w:val="002A0C53"/>
    <w:rsid w:val="002A3E6D"/>
    <w:rsid w:val="002E7522"/>
    <w:rsid w:val="00307F80"/>
    <w:rsid w:val="00332F9A"/>
    <w:rsid w:val="0033745B"/>
    <w:rsid w:val="003435F9"/>
    <w:rsid w:val="003447B0"/>
    <w:rsid w:val="00345DCE"/>
    <w:rsid w:val="00362E54"/>
    <w:rsid w:val="003644D8"/>
    <w:rsid w:val="00375676"/>
    <w:rsid w:val="003A63D2"/>
    <w:rsid w:val="003E076B"/>
    <w:rsid w:val="003E5E2F"/>
    <w:rsid w:val="003E6E0E"/>
    <w:rsid w:val="00400FC4"/>
    <w:rsid w:val="004100F1"/>
    <w:rsid w:val="00434F37"/>
    <w:rsid w:val="0043532C"/>
    <w:rsid w:val="00456994"/>
    <w:rsid w:val="00466259"/>
    <w:rsid w:val="00474670"/>
    <w:rsid w:val="004910BD"/>
    <w:rsid w:val="004E17CF"/>
    <w:rsid w:val="005113E4"/>
    <w:rsid w:val="0052527A"/>
    <w:rsid w:val="00551165"/>
    <w:rsid w:val="00572F5E"/>
    <w:rsid w:val="00595120"/>
    <w:rsid w:val="005A66FC"/>
    <w:rsid w:val="005B2ABC"/>
    <w:rsid w:val="005F1C2C"/>
    <w:rsid w:val="005F7A55"/>
    <w:rsid w:val="00606AFF"/>
    <w:rsid w:val="0061117A"/>
    <w:rsid w:val="006136A2"/>
    <w:rsid w:val="00621FFC"/>
    <w:rsid w:val="00624CF3"/>
    <w:rsid w:val="006325A0"/>
    <w:rsid w:val="00633477"/>
    <w:rsid w:val="00636CEF"/>
    <w:rsid w:val="006C1D17"/>
    <w:rsid w:val="007209DB"/>
    <w:rsid w:val="007255FF"/>
    <w:rsid w:val="00762560"/>
    <w:rsid w:val="00763281"/>
    <w:rsid w:val="00771727"/>
    <w:rsid w:val="00784974"/>
    <w:rsid w:val="00791BFD"/>
    <w:rsid w:val="007B5CB9"/>
    <w:rsid w:val="008140EF"/>
    <w:rsid w:val="0082256D"/>
    <w:rsid w:val="008243D2"/>
    <w:rsid w:val="00857399"/>
    <w:rsid w:val="00884160"/>
    <w:rsid w:val="008A3051"/>
    <w:rsid w:val="008A524C"/>
    <w:rsid w:val="008A7F80"/>
    <w:rsid w:val="008C2A94"/>
    <w:rsid w:val="008E1A3D"/>
    <w:rsid w:val="008E4D7E"/>
    <w:rsid w:val="00914F3E"/>
    <w:rsid w:val="00917FEE"/>
    <w:rsid w:val="009234D8"/>
    <w:rsid w:val="00923E6A"/>
    <w:rsid w:val="00943311"/>
    <w:rsid w:val="0098245C"/>
    <w:rsid w:val="00982C0B"/>
    <w:rsid w:val="00990E0B"/>
    <w:rsid w:val="009C2175"/>
    <w:rsid w:val="009E2060"/>
    <w:rsid w:val="009E47D9"/>
    <w:rsid w:val="00A229FA"/>
    <w:rsid w:val="00A41233"/>
    <w:rsid w:val="00A536CC"/>
    <w:rsid w:val="00A76C6D"/>
    <w:rsid w:val="00A81999"/>
    <w:rsid w:val="00A965C3"/>
    <w:rsid w:val="00AA0C52"/>
    <w:rsid w:val="00AB42C6"/>
    <w:rsid w:val="00AB6FD8"/>
    <w:rsid w:val="00AB767B"/>
    <w:rsid w:val="00AE4A36"/>
    <w:rsid w:val="00AF25DA"/>
    <w:rsid w:val="00B038F1"/>
    <w:rsid w:val="00B04560"/>
    <w:rsid w:val="00B548D9"/>
    <w:rsid w:val="00B64F63"/>
    <w:rsid w:val="00B91849"/>
    <w:rsid w:val="00BA03B8"/>
    <w:rsid w:val="00BA0CCA"/>
    <w:rsid w:val="00BA33BB"/>
    <w:rsid w:val="00BA4215"/>
    <w:rsid w:val="00BC3641"/>
    <w:rsid w:val="00BC67C0"/>
    <w:rsid w:val="00C071B1"/>
    <w:rsid w:val="00C177E3"/>
    <w:rsid w:val="00C26ED4"/>
    <w:rsid w:val="00C43A7E"/>
    <w:rsid w:val="00C57181"/>
    <w:rsid w:val="00C73FF4"/>
    <w:rsid w:val="00C75A07"/>
    <w:rsid w:val="00C76AD4"/>
    <w:rsid w:val="00C80783"/>
    <w:rsid w:val="00C87715"/>
    <w:rsid w:val="00CB61D3"/>
    <w:rsid w:val="00CF0593"/>
    <w:rsid w:val="00CF564C"/>
    <w:rsid w:val="00CF7B85"/>
    <w:rsid w:val="00D10F8A"/>
    <w:rsid w:val="00D259D4"/>
    <w:rsid w:val="00D33FD1"/>
    <w:rsid w:val="00D72CFD"/>
    <w:rsid w:val="00D81F0F"/>
    <w:rsid w:val="00DC2818"/>
    <w:rsid w:val="00DC7443"/>
    <w:rsid w:val="00DD28CE"/>
    <w:rsid w:val="00DE03E1"/>
    <w:rsid w:val="00DF316A"/>
    <w:rsid w:val="00DF7579"/>
    <w:rsid w:val="00E03186"/>
    <w:rsid w:val="00E16DC8"/>
    <w:rsid w:val="00E33872"/>
    <w:rsid w:val="00E86F6D"/>
    <w:rsid w:val="00E9182E"/>
    <w:rsid w:val="00ED104F"/>
    <w:rsid w:val="00EE2FC3"/>
    <w:rsid w:val="00F44B6C"/>
    <w:rsid w:val="00F47FC7"/>
    <w:rsid w:val="00F623B5"/>
    <w:rsid w:val="00F80FF6"/>
    <w:rsid w:val="00F85C34"/>
    <w:rsid w:val="00FA334D"/>
    <w:rsid w:val="00FA4C6F"/>
    <w:rsid w:val="00FC5238"/>
    <w:rsid w:val="00FD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973CD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111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1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1117A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61117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B4E2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569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Nagwek1Znak">
    <w:name w:val="Nagłówek 1 Znak"/>
    <w:link w:val="Nagwek1"/>
    <w:uiPriority w:val="9"/>
    <w:rsid w:val="001973CD"/>
    <w:rPr>
      <w:rFonts w:ascii="Cambria" w:eastAsia="Times New Roman" w:hAnsi="Cambria" w:cs="Times New Roman"/>
      <w:color w:val="365F91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6325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25A0"/>
  </w:style>
  <w:style w:type="paragraph" w:styleId="Stopka">
    <w:name w:val="footer"/>
    <w:basedOn w:val="Normalny"/>
    <w:link w:val="StopkaZnak"/>
    <w:uiPriority w:val="99"/>
    <w:unhideWhenUsed/>
    <w:rsid w:val="006325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25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973CD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111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1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1117A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61117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B4E2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569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Nagwek1Znak">
    <w:name w:val="Nagłówek 1 Znak"/>
    <w:link w:val="Nagwek1"/>
    <w:uiPriority w:val="9"/>
    <w:rsid w:val="001973CD"/>
    <w:rPr>
      <w:rFonts w:ascii="Cambria" w:eastAsia="Times New Roman" w:hAnsi="Cambria" w:cs="Times New Roman"/>
      <w:color w:val="365F91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6325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25A0"/>
  </w:style>
  <w:style w:type="paragraph" w:styleId="Stopka">
    <w:name w:val="footer"/>
    <w:basedOn w:val="Normalny"/>
    <w:link w:val="StopkaZnak"/>
    <w:uiPriority w:val="99"/>
    <w:unhideWhenUsed/>
    <w:rsid w:val="006325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2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0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1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2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86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9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46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93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3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27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2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dkryjpomorze.pl/pokaz_obiekt-2636-Kraina_Zabawy.htm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pl.wikipedia.org/wiki/Park_im._Ronalda_Reagana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http://www.rmf24.pl/tylko-w-rmf24/kuba-kaluga/wiadomosci/news-gdansk-odslonieto-instalacje-planetoidy-heweliusza,nId,388917" TargetMode="External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dansk.pl/start_nowy,512,31079.html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pl.wikipedia.org/wiki/Cmentarz_na_Zaspi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hyperlink" Target="http://rozdrozawolnosci.pl/index.php?rok=2012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ztm.gda.pl/hmvc/" TargetMode="External"/><Relationship Id="rId19" Type="http://schemas.openxmlformats.org/officeDocument/2006/relationships/hyperlink" Target="http://kfp.pl/page,propozycja,id,12320,tytul,PROEKOLOGICZNA%20INSTALACJA%20W%20PARKU%20NADMORSKIM,index.html" TargetMode="External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hyperlink" Target="http://pl.wikipedia.org/wiki/Pomnik_Jana_Paw%C5%82a_II_w_Gda%C5%84sk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7B693-F8BC-4E72-B16E-CD154EB0D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1037</Words>
  <Characters>5911</Characters>
  <Application>Microsoft Office Word</Application>
  <DocSecurity>0</DocSecurity>
  <Lines>49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6935</CharactersWithSpaces>
  <SharedDoc>false</SharedDoc>
  <HLinks>
    <vt:vector size="54" baseType="variant">
      <vt:variant>
        <vt:i4>5505039</vt:i4>
      </vt:variant>
      <vt:variant>
        <vt:i4>24</vt:i4>
      </vt:variant>
      <vt:variant>
        <vt:i4>0</vt:i4>
      </vt:variant>
      <vt:variant>
        <vt:i4>5</vt:i4>
      </vt:variant>
      <vt:variant>
        <vt:lpwstr>http://pl.wikipedia.org/wiki/Cmentarz_na_Zaspie</vt:lpwstr>
      </vt:variant>
      <vt:variant>
        <vt:lpwstr/>
      </vt:variant>
      <vt:variant>
        <vt:i4>786552</vt:i4>
      </vt:variant>
      <vt:variant>
        <vt:i4>21</vt:i4>
      </vt:variant>
      <vt:variant>
        <vt:i4>0</vt:i4>
      </vt:variant>
      <vt:variant>
        <vt:i4>5</vt:i4>
      </vt:variant>
      <vt:variant>
        <vt:lpwstr>http://pl.wikipedia.org/wiki/Pomnik_Jana_Paw%C5%82a_II_w_Gda%C5%84sku</vt:lpwstr>
      </vt:variant>
      <vt:variant>
        <vt:lpwstr/>
      </vt:variant>
      <vt:variant>
        <vt:i4>1114200</vt:i4>
      </vt:variant>
      <vt:variant>
        <vt:i4>18</vt:i4>
      </vt:variant>
      <vt:variant>
        <vt:i4>0</vt:i4>
      </vt:variant>
      <vt:variant>
        <vt:i4>5</vt:i4>
      </vt:variant>
      <vt:variant>
        <vt:lpwstr>http://rozdrozawolnosci.pl/index.php?rok=2012</vt:lpwstr>
      </vt:variant>
      <vt:variant>
        <vt:lpwstr/>
      </vt:variant>
      <vt:variant>
        <vt:i4>6815851</vt:i4>
      </vt:variant>
      <vt:variant>
        <vt:i4>15</vt:i4>
      </vt:variant>
      <vt:variant>
        <vt:i4>0</vt:i4>
      </vt:variant>
      <vt:variant>
        <vt:i4>5</vt:i4>
      </vt:variant>
      <vt:variant>
        <vt:lpwstr>http://www.rmf24.pl/tylko-w-rmf24/kuba-kaluga/wiadomosci/news-gdansk-odslonieto-instalacje-planetoidy-heweliusza,nId,388917</vt:lpwstr>
      </vt:variant>
      <vt:variant>
        <vt:lpwstr/>
      </vt:variant>
      <vt:variant>
        <vt:i4>3932185</vt:i4>
      </vt:variant>
      <vt:variant>
        <vt:i4>12</vt:i4>
      </vt:variant>
      <vt:variant>
        <vt:i4>0</vt:i4>
      </vt:variant>
      <vt:variant>
        <vt:i4>5</vt:i4>
      </vt:variant>
      <vt:variant>
        <vt:lpwstr>http://pl.wikipedia.org/wiki/Park_im._Ronalda_Reagana</vt:lpwstr>
      </vt:variant>
      <vt:variant>
        <vt:lpwstr/>
      </vt:variant>
      <vt:variant>
        <vt:i4>5636114</vt:i4>
      </vt:variant>
      <vt:variant>
        <vt:i4>9</vt:i4>
      </vt:variant>
      <vt:variant>
        <vt:i4>0</vt:i4>
      </vt:variant>
      <vt:variant>
        <vt:i4>5</vt:i4>
      </vt:variant>
      <vt:variant>
        <vt:lpwstr>http://kfp.pl/page,propozycja,id,12320,tytul,PROEKOLOGICZNA INSTALACJA W PARKU NADMORSKIM,index.html</vt:lpwstr>
      </vt:variant>
      <vt:variant>
        <vt:lpwstr/>
      </vt:variant>
      <vt:variant>
        <vt:i4>3014699</vt:i4>
      </vt:variant>
      <vt:variant>
        <vt:i4>6</vt:i4>
      </vt:variant>
      <vt:variant>
        <vt:i4>0</vt:i4>
      </vt:variant>
      <vt:variant>
        <vt:i4>5</vt:i4>
      </vt:variant>
      <vt:variant>
        <vt:lpwstr>http://odkryjpomorze.pl/pokaz_obiekt-2636-Kraina_Zabawy.html</vt:lpwstr>
      </vt:variant>
      <vt:variant>
        <vt:lpwstr/>
      </vt:variant>
      <vt:variant>
        <vt:i4>6422553</vt:i4>
      </vt:variant>
      <vt:variant>
        <vt:i4>3</vt:i4>
      </vt:variant>
      <vt:variant>
        <vt:i4>0</vt:i4>
      </vt:variant>
      <vt:variant>
        <vt:i4>5</vt:i4>
      </vt:variant>
      <vt:variant>
        <vt:lpwstr>http://www.gdansk.pl/start_nowy,512,31079.html</vt:lpwstr>
      </vt:variant>
      <vt:variant>
        <vt:lpwstr/>
      </vt:variant>
      <vt:variant>
        <vt:i4>7012402</vt:i4>
      </vt:variant>
      <vt:variant>
        <vt:i4>0</vt:i4>
      </vt:variant>
      <vt:variant>
        <vt:i4>0</vt:i4>
      </vt:variant>
      <vt:variant>
        <vt:i4>5</vt:i4>
      </vt:variant>
      <vt:variant>
        <vt:lpwstr>http://www.ztm.gda.pl/hmvc/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ASG</dc:creator>
  <cp:lastModifiedBy>ASG</cp:lastModifiedBy>
  <cp:revision>2</cp:revision>
  <dcterms:created xsi:type="dcterms:W3CDTF">2014-11-01T16:36:00Z</dcterms:created>
  <dcterms:modified xsi:type="dcterms:W3CDTF">2014-11-01T16:36:00Z</dcterms:modified>
</cp:coreProperties>
</file>