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fldChar w:fldCharType="begin"/>
      </w: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instrText xml:space="preserve"> HYPERLINK "http://sp4ce.moodle.pl/course/view.php?id=99" </w:instrText>
      </w: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fldChar w:fldCharType="separate"/>
      </w:r>
      <w:proofErr w:type="spellStart"/>
      <w:r w:rsidRPr="00825338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en-GB"/>
        </w:rPr>
        <w:t>ACSA</w:t>
      </w:r>
      <w:proofErr w:type="spellEnd"/>
      <w:r w:rsidRPr="00825338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en-GB"/>
        </w:rPr>
        <w:t xml:space="preserve"> PG &amp; </w:t>
      </w:r>
      <w:proofErr w:type="spellStart"/>
      <w:r w:rsidRPr="00825338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en-GB"/>
        </w:rPr>
        <w:t>SchemOUT</w:t>
      </w:r>
      <w:proofErr w:type="spellEnd"/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fldChar w:fldCharType="end"/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val="pl-PL" w:eastAsia="en-GB"/>
        </w:rPr>
        <w:t>Status</w:t>
      </w:r>
      <w:r w:rsidRPr="00825338">
        <w:rPr>
          <w:rFonts w:eastAsia="Times New Roman" w:cs="Times New Roman"/>
          <w:sz w:val="24"/>
          <w:szCs w:val="24"/>
          <w:lang w:val="pl-PL" w:eastAsia="en-GB"/>
        </w:rPr>
        <w:t>: Otwarty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val="pl-PL" w:eastAsia="en-GB"/>
        </w:rPr>
        <w:t>Zadanie</w:t>
      </w:r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: Współpraca w celu certyfikacji kursów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Autodesk</w:t>
      </w:r>
      <w:proofErr w:type="spellEnd"/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 przez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ACSA</w:t>
      </w:r>
      <w:proofErr w:type="spellEnd"/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PG</w:t>
      </w:r>
      <w:proofErr w:type="spellEnd"/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 i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SchemOut</w:t>
      </w:r>
      <w:proofErr w:type="spellEnd"/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 Edukacja.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t>Język</w:t>
      </w:r>
      <w:proofErr w:type="spellEnd"/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t xml:space="preserve">: </w:t>
      </w:r>
      <w:proofErr w:type="spellStart"/>
      <w:r w:rsidRPr="00825338">
        <w:rPr>
          <w:rFonts w:eastAsia="Times New Roman" w:cs="Times New Roman"/>
          <w:sz w:val="24"/>
          <w:szCs w:val="24"/>
          <w:lang w:eastAsia="en-GB"/>
        </w:rPr>
        <w:t>Polski</w:t>
      </w:r>
      <w:proofErr w:type="spellEnd"/>
    </w:p>
    <w:p w:rsidR="00825338" w:rsidRPr="00825338" w:rsidRDefault="00825338" w:rsidP="0071664D">
      <w:pPr>
        <w:numPr>
          <w:ilvl w:val="0"/>
          <w:numId w:val="7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6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7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7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7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8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hyperlink r:id="rId9" w:history="1"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ACSA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PG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&amp;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SchemOUT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Kurs AutoCAD średnio-zaawansowany</w:t>
        </w:r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Podstawowe informacje:</w:t>
      </w: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Kurs obsługi programu AutoCAD na poziomie średnio-zaawansowanym.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przeprowadzony we współpracy jednostek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Edukacja.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 zajmuje się przeszkoleniem oraz przygotowaniem merytorycznym studentów,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przeprowadza proces ewaluacji oraz certyfikacji studentów.  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Termin kursu: 29 Marca - 24 Maja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Czas trwania: 8 spotkań po 2h, łącznie 16h + konsultacje i wypełnienie ankiety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Prowadzący: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ATC</w:t>
      </w:r>
      <w:proofErr w:type="spellEnd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Instruktor Rafał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Hawrylik</w:t>
      </w:r>
      <w:proofErr w:type="spellEnd"/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Certyfikujący: inż. Ewa Kozłowska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Opis procesu certyfikacji: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W czasie trwania kursu studenci zobowiązani są do aktywnego uczestniczenia w zajęciach oraz zbierania tworzonych przez siebie rysunków i innych elementów projektu. Wygenerowane pliki studenci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uploadują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do Learning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Roomu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.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Po ukończeniu części zajęciowej studenci mają możliwość przystąpienia do procesu certyfikacji. W tym celu spotykają się na konsultacjach z panią inż. Ewą Kozłowską, przedstawiają przygotowany </w:t>
      </w:r>
      <w:hyperlink r:id="rId10" w:tooltip="Projekt" w:history="1">
        <w:r w:rsidRPr="00825338">
          <w:rPr>
            <w:rFonts w:eastAsia="Times New Roman" w:cs="Arial"/>
            <w:color w:val="0000FF"/>
            <w:sz w:val="24"/>
            <w:szCs w:val="24"/>
            <w:u w:val="single"/>
            <w:shd w:val="clear" w:color="auto" w:fill="FFFFFF"/>
            <w:lang w:val="pl-PL" w:eastAsia="en-GB"/>
          </w:rPr>
          <w:t>projekt</w:t>
        </w:r>
      </w:hyperlink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udowadniają samodzielność jego wykonania. Po zatwierdzeniu studenci wypełniają ankietę i otrzymują certyfikat ukończenia kursu.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Od ukończenia części zajęciowej studenci mają miesiąc na ukończenie procesu certyfikacji. </w:t>
      </w:r>
    </w:p>
    <w:p w:rsidR="00825338" w:rsidRPr="00825338" w:rsidRDefault="00825338" w:rsidP="0071664D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11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12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13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br w:type="page"/>
      </w:r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pl-PL" w:eastAsia="en-GB"/>
        </w:rPr>
      </w:pPr>
      <w:hyperlink r:id="rId14" w:history="1"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ACSA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PG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&amp;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SchemOUT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Kurs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Revit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podstawowy grupa I</w:t>
        </w:r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Podstawowe informacje:</w:t>
      </w: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obsługi programu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Revit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na poziomie podstawowym.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przeprowadzony we współpracy jednostek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Edukacja.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 zajmuje się przeszkoleniem oraz przygotowaniem merytorycznym studentów,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przeprowadza proces ewaluacji oraz certyfikacji studentów.  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Termin kursu: 30 Marca - 25 Maja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Czas trwania: 8 spotkań po 2h, łącznie 16h + konsultacje i wypełnienie ankiety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Prowadzący: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ATC</w:t>
      </w:r>
      <w:proofErr w:type="spellEnd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Instruktor Szymon Kuhn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Certyfikujący: inż. Ewa Kozłowska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Opis procesu certyfikacji: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W czasie trwania kursu studenci zobowiązani są do aktywnego uczestniczenia w zajęciach oraz zbierania tworzonych przez siebie rysunków i innych elementów projektu. Wygenerowane pliki studenci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uploadują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do Learning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Roomu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.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Po ukończeniu części zajęciowej studenci mają możliwość przystąpienia do procesu certyfikacji. W tym celu spotykają się na konsultacjach z panią inż. Ewą Kozłowską, przedstawiają przygotowany </w:t>
      </w:r>
      <w:hyperlink r:id="rId15" w:tooltip="Projekt" w:history="1">
        <w:r w:rsidRPr="00825338">
          <w:rPr>
            <w:rFonts w:eastAsia="Times New Roman" w:cs="Arial"/>
            <w:color w:val="0000FF"/>
            <w:sz w:val="24"/>
            <w:szCs w:val="24"/>
            <w:u w:val="single"/>
            <w:shd w:val="clear" w:color="auto" w:fill="FFFFFF"/>
            <w:lang w:val="pl-PL" w:eastAsia="en-GB"/>
          </w:rPr>
          <w:t>projekt</w:t>
        </w:r>
      </w:hyperlink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udowadniają samodzielność jego wykonania. Po zatwierdzeniu studenci wypełniają ankietę i otrzymują certyfikat ukończenia kursu.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Od ukończenia części zajęciowej studenci mają miesiąc na ukończenie procesu certyfikacji. </w:t>
      </w:r>
    </w:p>
    <w:p w:rsidR="00825338" w:rsidRPr="00825338" w:rsidRDefault="00825338" w:rsidP="0071664D">
      <w:pPr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>Teacher</w:t>
      </w:r>
      <w:bookmarkStart w:id="0" w:name="_GoBack"/>
      <w:bookmarkEnd w:id="0"/>
      <w:r w:rsidRPr="00825338">
        <w:rPr>
          <w:rFonts w:eastAsia="Times New Roman" w:cs="Times New Roman"/>
          <w:sz w:val="24"/>
          <w:szCs w:val="24"/>
          <w:lang w:eastAsia="en-GB"/>
        </w:rPr>
        <w:t xml:space="preserve">: </w:t>
      </w:r>
      <w:hyperlink r:id="rId16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17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18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br w:type="page"/>
      </w:r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pl-PL" w:eastAsia="en-GB"/>
        </w:rPr>
      </w:pPr>
      <w:hyperlink r:id="rId19" w:history="1"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ACSA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PG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&amp;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SchemOUT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Kurs AutoCAD podstawowy grupa II</w:t>
        </w:r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Podstawowe informacje:</w:t>
      </w: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Kurs obsługi programu AutoCAD na poziomie podstawowym.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przeprowadzony we współpracy jednostek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Edukacja.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 zajmuje się przeszkoleniem oraz przygotowaniem merytorycznym studentów,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przeprowadza proces ewaluacji oraz certyfikacji studentów.  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Termin kursu: 10 Kwietnia - 12 Czerwca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Czas trwania: 8 spotkań po 2h, łącznie 16h + konsultacje i wypełnienie ankiety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Prowadzący: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ATC</w:t>
      </w:r>
      <w:proofErr w:type="spellEnd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Instruktor Rafał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Hawrylik</w:t>
      </w:r>
      <w:proofErr w:type="spellEnd"/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Certyfikujący: inż. Ewa Kozłowska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Opis procesu certyfikacji: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W czasie trwania kursu studenci zobowiązani są do aktywnego uczestniczenia w zajęciach oraz zbierania tworzonych przez siebie rysunków i innych elementów projektu. Wygenerowane pliki studenci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uploadują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do Learning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Roomu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.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Po ukończeniu części zajęciowej studenci mają możliwość przystąpienia do procesu certyfikacji. W tym celu spotykają się na konsultacjach z panią inż. Ewą Kozłowską, przedstawiają przygotowany </w:t>
      </w:r>
      <w:hyperlink r:id="rId20" w:tooltip="Projekt" w:history="1">
        <w:r w:rsidRPr="00825338">
          <w:rPr>
            <w:rFonts w:eastAsia="Times New Roman" w:cs="Arial"/>
            <w:color w:val="0000FF"/>
            <w:sz w:val="24"/>
            <w:szCs w:val="24"/>
            <w:u w:val="single"/>
            <w:shd w:val="clear" w:color="auto" w:fill="FFFFFF"/>
            <w:lang w:val="pl-PL" w:eastAsia="en-GB"/>
          </w:rPr>
          <w:t>projekt</w:t>
        </w:r>
      </w:hyperlink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udowadniają samodzielność jego wykonania. Po zatwierdzeniu studenci wypełniają ankietę i otrzymują certyfikat ukończenia kursu.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Od ukończenia części zajęciowej studenci mają miesiąc na ukończenie procesu certyfikacji. </w:t>
      </w:r>
    </w:p>
    <w:p w:rsidR="00825338" w:rsidRPr="00825338" w:rsidRDefault="00825338" w:rsidP="0071664D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21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22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23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br w:type="page"/>
      </w:r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hyperlink r:id="rId24" w:history="1"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ACSA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PG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&amp;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SchemOUT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Kurs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Revit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podstawowy grupa II</w:t>
        </w:r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Podstawowe informacje:</w:t>
      </w: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obsługi programu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Revit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na poziomie podstawowym.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przeprowadzony we współpracy jednostek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Edukacja.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 zajmuje się przeszkoleniem oraz przygotowaniem merytorycznym studentów,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przeprowadza proces ewaluacji oraz certyfikacji studentów.  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Termin kursu: 11 Kwietnia - 13 Czerwca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Czas trwania: 8 spotkań po 2h, łącznie 16h + konsultacje i wypełnienie ankiety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Prowadzący: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ATC</w:t>
      </w:r>
      <w:proofErr w:type="spellEnd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Instruktor Szymon Kuhn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Certyfikujący: inż. Ewa Kozłowska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Opis procesu certyfikacji: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W czasie trwania kursu studenci zobowiązani są do aktywnego uczestniczenia w zajęciach oraz zbierania tworzonych przez siebie rysunków i innych elementów projektu.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Wygenerowane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pliki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studenci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uploadują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 do Learning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Roomu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.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Po ukończeniu części zajęciowej studenci mają możliwość przystąpienia do procesu certyfikacji. W tym celu spotykają się na konsultacjach z panią inż. Ewą Kozłowską, przedstawiają przygotowany </w:t>
      </w:r>
      <w:hyperlink r:id="rId25" w:tooltip="Projekt" w:history="1">
        <w:r w:rsidRPr="00825338">
          <w:rPr>
            <w:rFonts w:eastAsia="Times New Roman" w:cs="Arial"/>
            <w:color w:val="0000FF"/>
            <w:sz w:val="24"/>
            <w:szCs w:val="24"/>
            <w:u w:val="single"/>
            <w:shd w:val="clear" w:color="auto" w:fill="FFFFFF"/>
            <w:lang w:val="pl-PL" w:eastAsia="en-GB"/>
          </w:rPr>
          <w:t>projekt</w:t>
        </w:r>
      </w:hyperlink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udowadniają samodzielność jego wykonania. Po zatwierdzeniu studenci wypełniają ankietę i otrzymują certyfikat ukończenia kursu.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Od ukończenia części zajęciowej studenci mają miesiąc na ukończenie procesu certyfikacji.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</w:p>
    <w:p w:rsidR="00825338" w:rsidRPr="00825338" w:rsidRDefault="00825338" w:rsidP="0071664D">
      <w:pPr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26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27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28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br w:type="page"/>
      </w:r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pl-PL" w:eastAsia="en-GB"/>
        </w:rPr>
      </w:pPr>
      <w:hyperlink r:id="rId29" w:history="1"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ACSA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PG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&amp;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SchemOUT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Kurs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Inventor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średnio-zaawansowany</w:t>
        </w:r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Podstawowe informacje:</w:t>
      </w: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obsługi programu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Inventor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na poziomie średnio-zaawansowanym.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Kurs przeprowadzony we współpracy jednostek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Edukacja.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SchemOUT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Edukacja zajmuje się przeszkoleniem oraz przygotowaniem merytorycznym studentów,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ACSA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PG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przeprowadza proces ewaluacji oraz certyfikacji studentów.  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Termin kursu: 12 Kwietnia - 7 Czerwca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Czas trwania: 8 spotkań po 2h, łącznie 16h + konsultacje i wypełnienie ankiety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Prowadzący: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ATC</w:t>
      </w:r>
      <w:proofErr w:type="spellEnd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Instruktor Adam </w:t>
      </w:r>
      <w:proofErr w:type="spellStart"/>
      <w:r w:rsidRPr="00825338">
        <w:rPr>
          <w:rFonts w:eastAsia="Times New Roman" w:cs="Arial"/>
          <w:color w:val="000000"/>
          <w:sz w:val="24"/>
          <w:szCs w:val="24"/>
          <w:lang w:val="pl-PL" w:eastAsia="en-GB"/>
        </w:rPr>
        <w:t>Kujaszewski</w:t>
      </w:r>
      <w:proofErr w:type="spellEnd"/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Certyfikujący: inż. Ewa Kozłowska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val="pl-PL" w:eastAsia="en-GB"/>
        </w:rPr>
        <w:t>Opis procesu certyfikacji: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W czasie trwania kursu studenci zobowiązani są do aktywnego uczestniczenia w zajęciach oraz zbierania tworzonych przez siebie rysunków i innych elementów projektu. Wygenerowane pliki studenci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uploadują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do Learning </w:t>
      </w:r>
      <w:proofErr w:type="spellStart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Roomu</w:t>
      </w:r>
      <w:proofErr w:type="spellEnd"/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. 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Po ukończeniu części zajęciowej studenci mają możliwość przystąpienia do procesu certyfikacji. W tym celu spotykają się na konsultacjach z panią inż. Ewą Kozłowską, przedstawiają przygotowany </w:t>
      </w:r>
      <w:hyperlink r:id="rId30" w:tooltip="Projekt" w:history="1">
        <w:r w:rsidRPr="00825338">
          <w:rPr>
            <w:rFonts w:eastAsia="Times New Roman" w:cs="Arial"/>
            <w:color w:val="0000FF"/>
            <w:sz w:val="24"/>
            <w:szCs w:val="24"/>
            <w:u w:val="single"/>
            <w:shd w:val="clear" w:color="auto" w:fill="FFFFFF"/>
            <w:lang w:val="pl-PL" w:eastAsia="en-GB"/>
          </w:rPr>
          <w:t>projekt</w:t>
        </w:r>
      </w:hyperlink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 xml:space="preserve"> oraz udowadniają samodzielność jego wykonania. Po zatwierdzeniu studenci wypełniają ankietę i otrzymują certyfikat ukończenia kursu.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Arial"/>
          <w:color w:val="333333"/>
          <w:sz w:val="24"/>
          <w:szCs w:val="24"/>
          <w:shd w:val="clear" w:color="auto" w:fill="FFFFFF"/>
          <w:lang w:val="pl-PL" w:eastAsia="en-GB"/>
        </w:rPr>
        <w:t>Od ukończenia części zajęciowej studenci mają miesiąc na ukończenie procesu certyfikacji.</w:t>
      </w:r>
    </w:p>
    <w:p w:rsidR="00825338" w:rsidRPr="00825338" w:rsidRDefault="00825338" w:rsidP="0071664D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31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32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33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eastAsia="en-GB"/>
        </w:rPr>
        <w:br w:type="page"/>
      </w:r>
    </w:p>
    <w:p w:rsidR="00825338" w:rsidRPr="00825338" w:rsidRDefault="00825338" w:rsidP="0071664D">
      <w:pPr>
        <w:spacing w:after="12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pl-PL" w:eastAsia="en-GB"/>
        </w:rPr>
      </w:pPr>
      <w:hyperlink r:id="rId34" w:history="1"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ACSA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PG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&amp; </w:t>
        </w:r>
        <w:proofErr w:type="spellStart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>SchemOUT</w:t>
        </w:r>
        <w:proofErr w:type="spellEnd"/>
        <w:r w:rsidRPr="0082533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pl-PL" w:eastAsia="en-GB"/>
          </w:rPr>
          <w:t xml:space="preserve"> Kurs AutoCAD podstawowy grupa I</w:t>
        </w:r>
      </w:hyperlink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Times New Roman"/>
          <w:b/>
          <w:bCs/>
          <w:sz w:val="24"/>
          <w:szCs w:val="24"/>
          <w:lang w:val="pl-PL" w:eastAsia="en-GB"/>
        </w:rPr>
        <w:t>Podstawowe informacje:</w:t>
      </w:r>
      <w:r w:rsidRPr="00825338">
        <w:rPr>
          <w:rFonts w:eastAsia="Times New Roman" w:cs="Times New Roman"/>
          <w:sz w:val="24"/>
          <w:szCs w:val="24"/>
          <w:lang w:val="pl-PL" w:eastAsia="en-GB"/>
        </w:rPr>
        <w:t> 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shd w:val="clear" w:color="auto" w:fill="FFFFFF"/>
          <w:lang w:val="pl-PL" w:eastAsia="en-GB"/>
        </w:rPr>
        <w:t>Kurs obsługi programu AutoCAD na poziomie podstawowym.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Kurs przeprowadzony we współpracy jednostek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ACSA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PG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oraz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SchemOUT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Edukacja.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SchemOUT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Edukacja zajmuje się przeszkoleniem oraz przygotowaniem merytorycznym studentów,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ACSA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PG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przeprowadza proces ewaluacji oraz certyfikacji studentów.  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Termin kursu: 28 Marca - 30 Maja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Czas trwania: 8 spotkań po 2h, łącznie 16h + konsultacje i wypełnienie ankiety</w:t>
      </w:r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Prowadzący: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ATC</w:t>
      </w:r>
      <w:proofErr w:type="spellEnd"/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 Instruktor Rafał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Hawrylik</w:t>
      </w:r>
      <w:proofErr w:type="spellEnd"/>
    </w:p>
    <w:p w:rsidR="00825338" w:rsidRPr="00825338" w:rsidRDefault="00825338" w:rsidP="0071664D">
      <w:pPr>
        <w:spacing w:after="120" w:line="240" w:lineRule="auto"/>
        <w:rPr>
          <w:rFonts w:eastAsia="Times New Roman" w:cs="Times New Roman"/>
          <w:sz w:val="24"/>
          <w:szCs w:val="24"/>
          <w:lang w:val="pl-PL" w:eastAsia="en-GB"/>
        </w:rPr>
      </w:pPr>
      <w:r w:rsidRPr="00825338">
        <w:rPr>
          <w:rFonts w:eastAsia="Times New Roman" w:cs="Times New Roman"/>
          <w:sz w:val="24"/>
          <w:szCs w:val="24"/>
          <w:lang w:val="pl-PL" w:eastAsia="en-GB"/>
        </w:rPr>
        <w:t xml:space="preserve">Certyfikujący: inż. Ewa Kozłowska (instruktor </w:t>
      </w:r>
      <w:proofErr w:type="spellStart"/>
      <w:r w:rsidRPr="00825338">
        <w:rPr>
          <w:rFonts w:eastAsia="Times New Roman" w:cs="Times New Roman"/>
          <w:sz w:val="24"/>
          <w:szCs w:val="24"/>
          <w:lang w:val="pl-PL" w:eastAsia="en-GB"/>
        </w:rPr>
        <w:t>Autodesk</w:t>
      </w:r>
      <w:proofErr w:type="spellEnd"/>
      <w:r w:rsidRPr="00825338">
        <w:rPr>
          <w:rFonts w:eastAsia="Times New Roman" w:cs="Times New Roman"/>
          <w:sz w:val="24"/>
          <w:szCs w:val="24"/>
          <w:lang w:val="pl-PL" w:eastAsia="en-GB"/>
        </w:rPr>
        <w:t>)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b/>
          <w:bCs/>
          <w:color w:val="333333"/>
          <w:sz w:val="24"/>
          <w:szCs w:val="24"/>
          <w:lang w:val="pl-PL" w:eastAsia="en-GB"/>
        </w:rPr>
        <w:t>Opis procesu certyfikacji: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W czasie trwania kursu studenci zobowiązani są do aktywnego uczestniczenia w zajęciach oraz zbierania tworzonych przez siebie rysunków i innych elementów projektu, które powinny być archiwizowane w pokoju nauki.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Po ukończeniu części zajęciowej studenci mają możliwość przystąpienia do procesu certyfikacji. 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W tym celu spotykają się na konsultacjach z panią inż. Ewą Kozłowską (instruktor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Autodesk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ACSA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</w:t>
      </w:r>
      <w:proofErr w:type="spellStart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PG</w:t>
      </w:r>
      <w:proofErr w:type="spellEnd"/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), przedstawiają przygotowany </w:t>
      </w:r>
      <w:hyperlink r:id="rId35" w:tooltip="Projekt" w:history="1">
        <w:r w:rsidRPr="00825338">
          <w:rPr>
            <w:rFonts w:eastAsia="Times New Roman" w:cs="Helvetica"/>
            <w:color w:val="0000FF"/>
            <w:sz w:val="24"/>
            <w:szCs w:val="24"/>
            <w:u w:val="single"/>
            <w:lang w:val="pl-PL" w:eastAsia="en-GB"/>
          </w:rPr>
          <w:t>projekt</w:t>
        </w:r>
      </w:hyperlink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 xml:space="preserve"> oraz udowodniają samodzielność jego wykonania. 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Po zatwierdzeniu studenci wypełniają ankietę i otrzymują certyfikat ukończenia kursu.</w:t>
      </w:r>
    </w:p>
    <w:p w:rsidR="00825338" w:rsidRPr="00825338" w:rsidRDefault="00825338" w:rsidP="0071664D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val="pl-PL" w:eastAsia="en-GB"/>
        </w:rPr>
      </w:pPr>
      <w:r w:rsidRPr="00825338">
        <w:rPr>
          <w:rFonts w:eastAsia="Times New Roman" w:cs="Helvetica"/>
          <w:color w:val="333333"/>
          <w:sz w:val="24"/>
          <w:szCs w:val="24"/>
          <w:lang w:val="pl-PL" w:eastAsia="en-GB"/>
        </w:rPr>
        <w:t>Od ukończenia części zajęciowej studenci mają miesiąc na ukończenie procesu certyfikacji. </w:t>
      </w:r>
    </w:p>
    <w:p w:rsidR="00825338" w:rsidRPr="00825338" w:rsidRDefault="00825338" w:rsidP="0071664D">
      <w:pPr>
        <w:numPr>
          <w:ilvl w:val="0"/>
          <w:numId w:val="6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36" w:history="1"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Anna Grabowska</w:t>
        </w:r>
      </w:hyperlink>
    </w:p>
    <w:p w:rsidR="00825338" w:rsidRPr="00825338" w:rsidRDefault="00825338" w:rsidP="0071664D">
      <w:pPr>
        <w:numPr>
          <w:ilvl w:val="0"/>
          <w:numId w:val="6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37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Ewa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Kozłowska</w:t>
        </w:r>
        <w:proofErr w:type="spellEnd"/>
      </w:hyperlink>
    </w:p>
    <w:p w:rsidR="00825338" w:rsidRPr="00825338" w:rsidRDefault="00825338" w:rsidP="0071664D">
      <w:pPr>
        <w:numPr>
          <w:ilvl w:val="0"/>
          <w:numId w:val="6"/>
        </w:numPr>
        <w:spacing w:after="12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5338">
        <w:rPr>
          <w:rFonts w:eastAsia="Times New Roman" w:cs="Times New Roman"/>
          <w:sz w:val="24"/>
          <w:szCs w:val="24"/>
          <w:lang w:eastAsia="en-GB"/>
        </w:rPr>
        <w:t xml:space="preserve">Teacher: </w:t>
      </w:r>
      <w:hyperlink r:id="rId38" w:history="1"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Artur</w:t>
        </w:r>
        <w:proofErr w:type="spellEnd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25338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Rączka</w:t>
        </w:r>
        <w:proofErr w:type="spellEnd"/>
      </w:hyperlink>
    </w:p>
    <w:sectPr w:rsidR="00825338" w:rsidRPr="0082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C3"/>
    <w:multiLevelType w:val="multilevel"/>
    <w:tmpl w:val="C2D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211"/>
    <w:multiLevelType w:val="multilevel"/>
    <w:tmpl w:val="F138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30D24"/>
    <w:multiLevelType w:val="multilevel"/>
    <w:tmpl w:val="BBC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B3684"/>
    <w:multiLevelType w:val="multilevel"/>
    <w:tmpl w:val="4EF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576C0"/>
    <w:multiLevelType w:val="multilevel"/>
    <w:tmpl w:val="C934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D089B"/>
    <w:multiLevelType w:val="multilevel"/>
    <w:tmpl w:val="C58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2086B"/>
    <w:multiLevelType w:val="multilevel"/>
    <w:tmpl w:val="2248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E1BBA"/>
    <w:multiLevelType w:val="multilevel"/>
    <w:tmpl w:val="B1F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8"/>
    <w:rsid w:val="0071664D"/>
    <w:rsid w:val="00825338"/>
    <w:rsid w:val="00A4629F"/>
    <w:rsid w:val="00C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5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825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53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8253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8253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eeitem">
    <w:name w:val="tree_item"/>
    <w:basedOn w:val="Normalny"/>
    <w:rsid w:val="008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content-wrap">
    <w:name w:val="item-content-wrap"/>
    <w:basedOn w:val="Domylnaczcionkaakapitu"/>
    <w:rsid w:val="0082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5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825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53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8253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8253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eeitem">
    <w:name w:val="tree_item"/>
    <w:basedOn w:val="Normalny"/>
    <w:rsid w:val="008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content-wrap">
    <w:name w:val="item-content-wrap"/>
    <w:basedOn w:val="Domylnaczcionkaakapitu"/>
    <w:rsid w:val="0082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42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0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3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87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1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9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14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3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3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3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4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7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4ce.moodle.pl/user/view.php?id=224&amp;course=1" TargetMode="External"/><Relationship Id="rId13" Type="http://schemas.openxmlformats.org/officeDocument/2006/relationships/hyperlink" Target="http://sp4ce.moodle.pl/user/view.php?id=224&amp;course=1" TargetMode="External"/><Relationship Id="rId18" Type="http://schemas.openxmlformats.org/officeDocument/2006/relationships/hyperlink" Target="http://sp4ce.moodle.pl/user/view.php?id=224&amp;course=1" TargetMode="External"/><Relationship Id="rId26" Type="http://schemas.openxmlformats.org/officeDocument/2006/relationships/hyperlink" Target="http://sp4ce.moodle.pl/user/view.php?id=3&amp;course=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p4ce.moodle.pl/user/view.php?id=3&amp;course=1" TargetMode="External"/><Relationship Id="rId34" Type="http://schemas.openxmlformats.org/officeDocument/2006/relationships/hyperlink" Target="http://sp4ce.moodle.pl/course/view.php?id=106" TargetMode="External"/><Relationship Id="rId7" Type="http://schemas.openxmlformats.org/officeDocument/2006/relationships/hyperlink" Target="http://sp4ce.moodle.pl/user/view.php?id=9&amp;course=1" TargetMode="External"/><Relationship Id="rId12" Type="http://schemas.openxmlformats.org/officeDocument/2006/relationships/hyperlink" Target="http://sp4ce.moodle.pl/user/view.php?id=9&amp;course=1" TargetMode="External"/><Relationship Id="rId17" Type="http://schemas.openxmlformats.org/officeDocument/2006/relationships/hyperlink" Target="http://sp4ce.moodle.pl/user/view.php?id=9&amp;course=1" TargetMode="External"/><Relationship Id="rId25" Type="http://schemas.openxmlformats.org/officeDocument/2006/relationships/hyperlink" Target="http://sp4ce.moodle.pl/mod/assign/view.php?id=886" TargetMode="External"/><Relationship Id="rId33" Type="http://schemas.openxmlformats.org/officeDocument/2006/relationships/hyperlink" Target="http://sp4ce.moodle.pl/user/view.php?id=224&amp;course=1" TargetMode="External"/><Relationship Id="rId38" Type="http://schemas.openxmlformats.org/officeDocument/2006/relationships/hyperlink" Target="http://sp4ce.moodle.pl/user/view.php?id=224&amp;cours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p4ce.moodle.pl/user/view.php?id=3&amp;course=1" TargetMode="External"/><Relationship Id="rId20" Type="http://schemas.openxmlformats.org/officeDocument/2006/relationships/hyperlink" Target="http://sp4ce.moodle.pl/mod/assign/view.php?id=884" TargetMode="External"/><Relationship Id="rId29" Type="http://schemas.openxmlformats.org/officeDocument/2006/relationships/hyperlink" Target="http://sp4ce.moodle.pl/course/view.php?id=1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4ce.moodle.pl/user/view.php?id=3&amp;course=1" TargetMode="External"/><Relationship Id="rId11" Type="http://schemas.openxmlformats.org/officeDocument/2006/relationships/hyperlink" Target="http://sp4ce.moodle.pl/user/view.php?id=3&amp;course=1" TargetMode="External"/><Relationship Id="rId24" Type="http://schemas.openxmlformats.org/officeDocument/2006/relationships/hyperlink" Target="http://sp4ce.moodle.pl/course/view.php?id=114" TargetMode="External"/><Relationship Id="rId32" Type="http://schemas.openxmlformats.org/officeDocument/2006/relationships/hyperlink" Target="http://sp4ce.moodle.pl/user/view.php?id=9&amp;course=1" TargetMode="External"/><Relationship Id="rId37" Type="http://schemas.openxmlformats.org/officeDocument/2006/relationships/hyperlink" Target="http://sp4ce.moodle.pl/user/view.php?id=9&amp;course=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p4ce.moodle.pl/mod/assign/view.php?id=882" TargetMode="External"/><Relationship Id="rId23" Type="http://schemas.openxmlformats.org/officeDocument/2006/relationships/hyperlink" Target="http://sp4ce.moodle.pl/user/view.php?id=224&amp;course=1" TargetMode="External"/><Relationship Id="rId28" Type="http://schemas.openxmlformats.org/officeDocument/2006/relationships/hyperlink" Target="http://sp4ce.moodle.pl/user/view.php?id=224&amp;course=1" TargetMode="External"/><Relationship Id="rId36" Type="http://schemas.openxmlformats.org/officeDocument/2006/relationships/hyperlink" Target="http://sp4ce.moodle.pl/user/view.php?id=3&amp;course=1" TargetMode="External"/><Relationship Id="rId10" Type="http://schemas.openxmlformats.org/officeDocument/2006/relationships/hyperlink" Target="http://sp4ce.moodle.pl/mod/assign/view.php?id=878" TargetMode="External"/><Relationship Id="rId19" Type="http://schemas.openxmlformats.org/officeDocument/2006/relationships/hyperlink" Target="http://sp4ce.moodle.pl/course/view.php?id=115" TargetMode="External"/><Relationship Id="rId31" Type="http://schemas.openxmlformats.org/officeDocument/2006/relationships/hyperlink" Target="http://sp4ce.moodle.pl/user/view.php?id=3&amp;cours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4ce.moodle.pl/course/view.php?id=117" TargetMode="External"/><Relationship Id="rId14" Type="http://schemas.openxmlformats.org/officeDocument/2006/relationships/hyperlink" Target="http://sp4ce.moodle.pl/course/view.php?id=116" TargetMode="External"/><Relationship Id="rId22" Type="http://schemas.openxmlformats.org/officeDocument/2006/relationships/hyperlink" Target="http://sp4ce.moodle.pl/user/view.php?id=9&amp;course=1" TargetMode="External"/><Relationship Id="rId27" Type="http://schemas.openxmlformats.org/officeDocument/2006/relationships/hyperlink" Target="http://sp4ce.moodle.pl/user/view.php?id=9&amp;course=1" TargetMode="External"/><Relationship Id="rId30" Type="http://schemas.openxmlformats.org/officeDocument/2006/relationships/hyperlink" Target="http://sp4ce.moodle.pl/mod/assign/view.php?id=888" TargetMode="External"/><Relationship Id="rId35" Type="http://schemas.openxmlformats.org/officeDocument/2006/relationships/hyperlink" Target="http://sp4ce.moodle.pl/mod/assign/view.php?id=7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2017-12-15T08:19:00Z</dcterms:created>
  <dcterms:modified xsi:type="dcterms:W3CDTF">2017-12-15T08:19:00Z</dcterms:modified>
</cp:coreProperties>
</file>